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D0" w:rsidRPr="005B5D75" w:rsidRDefault="00A8154F" w:rsidP="008F1F99">
      <w:pPr>
        <w:spacing w:after="0"/>
        <w:jc w:val="center"/>
        <w:rPr>
          <w:rFonts w:cstheme="minorHAnsi"/>
        </w:rPr>
      </w:pPr>
      <w:r w:rsidRPr="005B5D75">
        <w:rPr>
          <w:rFonts w:cstheme="minorHAnsi"/>
          <w:noProof/>
        </w:rPr>
        <w:drawing>
          <wp:inline distT="0" distB="0" distL="0" distR="0" wp14:anchorId="3FE5F1E3" wp14:editId="2CCF896A">
            <wp:extent cx="5514975" cy="1781175"/>
            <wp:effectExtent l="0" t="0" r="9525" b="9525"/>
            <wp:docPr id="5" name="Picture 5" descr="Ivy Tech to NKU logo" title="Ivy Tech to NKU logo"/>
            <wp:cNvGraphicFramePr/>
            <a:graphic xmlns:a="http://schemas.openxmlformats.org/drawingml/2006/main">
              <a:graphicData uri="http://schemas.openxmlformats.org/drawingml/2006/picture">
                <pic:pic xmlns:pic="http://schemas.openxmlformats.org/drawingml/2006/picture">
                  <pic:nvPicPr>
                    <pic:cNvPr id="5" name="Picture 5" descr="K:\Articulation and Pathways\Logos and Photos\Current Logos\IvyTech2NKU.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8F1F99" w:rsidRPr="005B5D75" w:rsidRDefault="008F1F99" w:rsidP="008F1F99">
      <w:pPr>
        <w:spacing w:after="0"/>
        <w:jc w:val="center"/>
        <w:rPr>
          <w:rFonts w:cstheme="minorHAnsi"/>
        </w:rPr>
      </w:pPr>
    </w:p>
    <w:p w:rsidR="001042FC" w:rsidRPr="005B5D75" w:rsidRDefault="001042FC" w:rsidP="001042FC">
      <w:pPr>
        <w:pStyle w:val="Heading1"/>
        <w:rPr>
          <w:rFonts w:asciiTheme="minorHAnsi" w:hAnsiTheme="minorHAnsi" w:cstheme="minorHAnsi"/>
          <w:szCs w:val="36"/>
        </w:rPr>
      </w:pPr>
      <w:r w:rsidRPr="005B5D75">
        <w:rPr>
          <w:rFonts w:asciiTheme="minorHAnsi" w:hAnsiTheme="minorHAnsi" w:cstheme="minorHAnsi"/>
          <w:szCs w:val="36"/>
        </w:rPr>
        <w:t>transfer pathway guide</w:t>
      </w:r>
    </w:p>
    <w:p w:rsidR="001042FC" w:rsidRPr="005B5D75" w:rsidRDefault="001042FC" w:rsidP="001042FC">
      <w:pPr>
        <w:pStyle w:val="Heading1"/>
        <w:rPr>
          <w:rFonts w:asciiTheme="minorHAnsi" w:hAnsiTheme="minorHAnsi" w:cstheme="minorHAnsi"/>
          <w:sz w:val="22"/>
          <w:szCs w:val="22"/>
        </w:rPr>
      </w:pPr>
      <w:r w:rsidRPr="005B5D75">
        <w:rPr>
          <w:rFonts w:asciiTheme="minorHAnsi" w:hAnsiTheme="minorHAnsi" w:cstheme="minorHAnsi"/>
          <w:szCs w:val="36"/>
        </w:rPr>
        <w:t>2019-2020</w:t>
      </w:r>
    </w:p>
    <w:p w:rsidR="001042FC" w:rsidRPr="005B5D75" w:rsidRDefault="001042FC" w:rsidP="001042FC">
      <w:pPr>
        <w:spacing w:after="0"/>
        <w:rPr>
          <w:rFonts w:cstheme="minorHAnsi"/>
        </w:rPr>
      </w:pPr>
    </w:p>
    <w:p w:rsidR="006E4C9C" w:rsidRPr="005B5D75" w:rsidRDefault="006E4C9C" w:rsidP="001042FC">
      <w:pPr>
        <w:spacing w:after="0"/>
        <w:jc w:val="center"/>
        <w:rPr>
          <w:rFonts w:cstheme="minorHAnsi"/>
          <w:bCs/>
          <w:sz w:val="28"/>
          <w:szCs w:val="28"/>
        </w:rPr>
      </w:pPr>
      <w:r w:rsidRPr="005B5D75">
        <w:rPr>
          <w:rFonts w:cstheme="minorHAnsi"/>
          <w:sz w:val="28"/>
          <w:szCs w:val="28"/>
        </w:rPr>
        <w:t>Assoc</w:t>
      </w:r>
      <w:r w:rsidRPr="005B5D75">
        <w:rPr>
          <w:rFonts w:cstheme="minorHAnsi"/>
          <w:spacing w:val="-2"/>
          <w:sz w:val="28"/>
          <w:szCs w:val="28"/>
        </w:rPr>
        <w:t>i</w:t>
      </w:r>
      <w:r w:rsidRPr="005B5D75">
        <w:rPr>
          <w:rFonts w:cstheme="minorHAnsi"/>
          <w:sz w:val="28"/>
          <w:szCs w:val="28"/>
        </w:rPr>
        <w:t>a</w:t>
      </w:r>
      <w:r w:rsidRPr="005B5D75">
        <w:rPr>
          <w:rFonts w:cstheme="minorHAnsi"/>
          <w:spacing w:val="1"/>
          <w:sz w:val="28"/>
          <w:szCs w:val="28"/>
        </w:rPr>
        <w:t>t</w:t>
      </w:r>
      <w:r w:rsidRPr="005B5D75">
        <w:rPr>
          <w:rFonts w:cstheme="minorHAnsi"/>
          <w:sz w:val="28"/>
          <w:szCs w:val="28"/>
        </w:rPr>
        <w:t>e</w:t>
      </w:r>
      <w:r w:rsidRPr="005B5D75">
        <w:rPr>
          <w:rFonts w:cstheme="minorHAnsi"/>
          <w:spacing w:val="-3"/>
          <w:sz w:val="28"/>
          <w:szCs w:val="28"/>
        </w:rPr>
        <w:t xml:space="preserve"> </w:t>
      </w:r>
      <w:r w:rsidRPr="005B5D75">
        <w:rPr>
          <w:rFonts w:cstheme="minorHAnsi"/>
          <w:sz w:val="28"/>
          <w:szCs w:val="28"/>
        </w:rPr>
        <w:t>of General Studies in General Studies To</w:t>
      </w:r>
    </w:p>
    <w:p w:rsidR="00460CD0" w:rsidRPr="005B5D75" w:rsidRDefault="006E4C9C" w:rsidP="001042FC">
      <w:pPr>
        <w:spacing w:after="0"/>
        <w:jc w:val="center"/>
        <w:rPr>
          <w:rFonts w:eastAsia="Calibri" w:cstheme="minorHAnsi"/>
          <w:bCs/>
          <w:sz w:val="28"/>
          <w:szCs w:val="28"/>
        </w:rPr>
      </w:pPr>
      <w:r w:rsidRPr="005B5D75">
        <w:rPr>
          <w:rFonts w:eastAsia="Calibri" w:cstheme="minorHAnsi"/>
          <w:bCs/>
          <w:sz w:val="28"/>
          <w:szCs w:val="28"/>
        </w:rPr>
        <w:t>Bach</w:t>
      </w:r>
      <w:r w:rsidRPr="005B5D75">
        <w:rPr>
          <w:rFonts w:eastAsia="Calibri" w:cstheme="minorHAnsi"/>
          <w:bCs/>
          <w:spacing w:val="-2"/>
          <w:sz w:val="28"/>
          <w:szCs w:val="28"/>
        </w:rPr>
        <w:t>el</w:t>
      </w:r>
      <w:r w:rsidRPr="005B5D75">
        <w:rPr>
          <w:rFonts w:eastAsia="Calibri" w:cstheme="minorHAnsi"/>
          <w:bCs/>
          <w:sz w:val="28"/>
          <w:szCs w:val="28"/>
        </w:rPr>
        <w:t xml:space="preserve">or of </w:t>
      </w:r>
      <w:r w:rsidR="00CA7D36" w:rsidRPr="005B5D75">
        <w:rPr>
          <w:rFonts w:eastAsia="Calibri" w:cstheme="minorHAnsi"/>
          <w:bCs/>
          <w:sz w:val="28"/>
          <w:szCs w:val="28"/>
        </w:rPr>
        <w:t>Arts</w:t>
      </w:r>
      <w:r w:rsidR="005D6D73" w:rsidRPr="005B5D75">
        <w:rPr>
          <w:rFonts w:eastAsia="Calibri" w:cstheme="minorHAnsi"/>
          <w:bCs/>
          <w:sz w:val="28"/>
          <w:szCs w:val="28"/>
        </w:rPr>
        <w:t xml:space="preserve"> </w:t>
      </w:r>
      <w:r w:rsidRPr="005B5D75">
        <w:rPr>
          <w:rFonts w:eastAsia="Calibri" w:cstheme="minorHAnsi"/>
          <w:bCs/>
          <w:spacing w:val="-3"/>
          <w:sz w:val="28"/>
          <w:szCs w:val="28"/>
        </w:rPr>
        <w:t>i</w:t>
      </w:r>
      <w:r w:rsidRPr="005B5D75">
        <w:rPr>
          <w:rFonts w:eastAsia="Calibri" w:cstheme="minorHAnsi"/>
          <w:bCs/>
          <w:sz w:val="28"/>
          <w:szCs w:val="28"/>
        </w:rPr>
        <w:t xml:space="preserve">n </w:t>
      </w:r>
      <w:r w:rsidR="00AB2992" w:rsidRPr="005B5D75">
        <w:rPr>
          <w:rFonts w:eastAsia="Calibri" w:cstheme="minorHAnsi"/>
          <w:bCs/>
          <w:sz w:val="28"/>
          <w:szCs w:val="28"/>
        </w:rPr>
        <w:t>Social Studies</w:t>
      </w:r>
      <w:r w:rsidR="00C436BA" w:rsidRPr="005B5D75">
        <w:rPr>
          <w:rFonts w:eastAsia="Calibri" w:cstheme="minorHAnsi"/>
          <w:bCs/>
          <w:sz w:val="28"/>
          <w:szCs w:val="28"/>
        </w:rPr>
        <w:t xml:space="preserve"> with Secondary Education</w:t>
      </w:r>
    </w:p>
    <w:p w:rsidR="008F1F99" w:rsidRPr="005B5D75" w:rsidRDefault="008F1F99" w:rsidP="001042FC">
      <w:pPr>
        <w:spacing w:after="0"/>
        <w:jc w:val="center"/>
        <w:rPr>
          <w:rFonts w:cstheme="minorHAnsi"/>
        </w:rPr>
      </w:pPr>
    </w:p>
    <w:p w:rsidR="001042FC" w:rsidRPr="005B5D75" w:rsidRDefault="001042FC" w:rsidP="00580A77">
      <w:pPr>
        <w:pStyle w:val="Heading2"/>
        <w:spacing w:before="0"/>
        <w:rPr>
          <w:rFonts w:asciiTheme="minorHAnsi" w:hAnsiTheme="minorHAnsi" w:cstheme="minorHAnsi"/>
          <w:szCs w:val="24"/>
        </w:rPr>
      </w:pPr>
      <w:r w:rsidRPr="005B5D75">
        <w:rPr>
          <w:rFonts w:asciiTheme="minorHAnsi" w:hAnsiTheme="minorHAnsi" w:cstheme="minorHAnsi"/>
          <w:szCs w:val="24"/>
        </w:rPr>
        <w:t>Overview</w:t>
      </w:r>
    </w:p>
    <w:p w:rsidR="001042FC" w:rsidRPr="005B5D75" w:rsidRDefault="001042FC" w:rsidP="00580A77">
      <w:pPr>
        <w:spacing w:after="0"/>
        <w:rPr>
          <w:rFonts w:eastAsia="Calibri" w:cstheme="minorHAnsi"/>
        </w:rPr>
      </w:pPr>
      <w:r w:rsidRPr="005B5D75">
        <w:rPr>
          <w:rFonts w:eastAsia="Calibri" w:cstheme="minorHAnsi"/>
        </w:rPr>
        <w:t>Com</w:t>
      </w:r>
      <w:r w:rsidRPr="005B5D75">
        <w:rPr>
          <w:rFonts w:eastAsia="Calibri" w:cstheme="minorHAnsi"/>
          <w:spacing w:val="1"/>
        </w:rPr>
        <w:t>p</w:t>
      </w:r>
      <w:r w:rsidRPr="005B5D75">
        <w:rPr>
          <w:rFonts w:eastAsia="Calibri" w:cstheme="minorHAnsi"/>
        </w:rPr>
        <w:t>le</w:t>
      </w:r>
      <w:r w:rsidRPr="005B5D75">
        <w:rPr>
          <w:rFonts w:eastAsia="Calibri" w:cstheme="minorHAnsi"/>
          <w:spacing w:val="1"/>
        </w:rPr>
        <w:t>t</w:t>
      </w:r>
      <w:r w:rsidRPr="005B5D75">
        <w:rPr>
          <w:rFonts w:eastAsia="Calibri" w:cstheme="minorHAnsi"/>
          <w:spacing w:val="-3"/>
        </w:rPr>
        <w:t>i</w:t>
      </w:r>
      <w:r w:rsidRPr="005B5D75">
        <w:rPr>
          <w:rFonts w:eastAsia="Calibri" w:cstheme="minorHAnsi"/>
        </w:rPr>
        <w:t>on</w:t>
      </w:r>
      <w:r w:rsidRPr="005B5D75">
        <w:rPr>
          <w:rFonts w:eastAsia="Calibri" w:cstheme="minorHAnsi"/>
          <w:spacing w:val="-4"/>
        </w:rPr>
        <w:t xml:space="preserve"> </w:t>
      </w:r>
      <w:r w:rsidRPr="005B5D75">
        <w:rPr>
          <w:rFonts w:eastAsia="Calibri" w:cstheme="minorHAnsi"/>
        </w:rPr>
        <w:t>of</w:t>
      </w:r>
      <w:r w:rsidRPr="005B5D75">
        <w:rPr>
          <w:rFonts w:eastAsia="Calibri" w:cstheme="minorHAnsi"/>
          <w:spacing w:val="-4"/>
        </w:rPr>
        <w:t xml:space="preserve"> </w:t>
      </w:r>
      <w:r w:rsidRPr="005B5D75">
        <w:rPr>
          <w:rFonts w:eastAsia="Calibri" w:cstheme="minorHAnsi"/>
          <w:spacing w:val="-2"/>
        </w:rPr>
        <w:t>t</w:t>
      </w:r>
      <w:r w:rsidRPr="005B5D75">
        <w:rPr>
          <w:rFonts w:eastAsia="Calibri" w:cstheme="minorHAnsi"/>
        </w:rPr>
        <w:t>he</w:t>
      </w:r>
      <w:r w:rsidRPr="005B5D75">
        <w:rPr>
          <w:rFonts w:eastAsia="Calibri" w:cstheme="minorHAnsi"/>
          <w:spacing w:val="-3"/>
        </w:rPr>
        <w:t xml:space="preserve"> </w:t>
      </w:r>
      <w:r w:rsidRPr="005B5D75">
        <w:rPr>
          <w:rFonts w:eastAsia="Calibri" w:cstheme="minorHAnsi"/>
        </w:rPr>
        <w:t>follo</w:t>
      </w:r>
      <w:r w:rsidRPr="005B5D75">
        <w:rPr>
          <w:rFonts w:eastAsia="Calibri" w:cstheme="minorHAnsi"/>
          <w:spacing w:val="-5"/>
        </w:rPr>
        <w:t>w</w:t>
      </w:r>
      <w:r w:rsidRPr="005B5D75">
        <w:rPr>
          <w:rFonts w:eastAsia="Calibri" w:cstheme="minorHAnsi"/>
        </w:rPr>
        <w:t>i</w:t>
      </w:r>
      <w:r w:rsidRPr="005B5D75">
        <w:rPr>
          <w:rFonts w:eastAsia="Calibri" w:cstheme="minorHAnsi"/>
          <w:spacing w:val="1"/>
        </w:rPr>
        <w:t>n</w:t>
      </w:r>
      <w:r w:rsidRPr="005B5D75">
        <w:rPr>
          <w:rFonts w:eastAsia="Calibri" w:cstheme="minorHAnsi"/>
        </w:rPr>
        <w:t>g</w:t>
      </w:r>
      <w:r w:rsidRPr="005B5D75">
        <w:rPr>
          <w:rFonts w:eastAsia="Calibri" w:cstheme="minorHAnsi"/>
          <w:spacing w:val="-3"/>
        </w:rPr>
        <w:t xml:space="preserve"> </w:t>
      </w:r>
      <w:r w:rsidRPr="005B5D75">
        <w:rPr>
          <w:rFonts w:eastAsia="Calibri" w:cstheme="minorHAnsi"/>
          <w:spacing w:val="-1"/>
        </w:rPr>
        <w:t>c</w:t>
      </w:r>
      <w:r w:rsidRPr="005B5D75">
        <w:rPr>
          <w:rFonts w:eastAsia="Calibri" w:cstheme="minorHAnsi"/>
        </w:rPr>
        <w:t>urric</w:t>
      </w:r>
      <w:r w:rsidRPr="005B5D75">
        <w:rPr>
          <w:rFonts w:eastAsia="Calibri" w:cstheme="minorHAnsi"/>
          <w:spacing w:val="-2"/>
        </w:rPr>
        <w:t>u</w:t>
      </w:r>
      <w:r w:rsidRPr="005B5D75">
        <w:rPr>
          <w:rFonts w:eastAsia="Calibri" w:cstheme="minorHAnsi"/>
        </w:rPr>
        <w:t>l</w:t>
      </w:r>
      <w:r w:rsidRPr="005B5D75">
        <w:rPr>
          <w:rFonts w:eastAsia="Calibri" w:cstheme="minorHAnsi"/>
          <w:spacing w:val="1"/>
        </w:rPr>
        <w:t>u</w:t>
      </w:r>
      <w:r w:rsidRPr="005B5D75">
        <w:rPr>
          <w:rFonts w:eastAsia="Calibri" w:cstheme="minorHAnsi"/>
        </w:rPr>
        <w:t>m</w:t>
      </w:r>
      <w:r w:rsidRPr="005B5D75">
        <w:rPr>
          <w:rFonts w:eastAsia="Calibri" w:cstheme="minorHAnsi"/>
          <w:spacing w:val="-2"/>
        </w:rPr>
        <w:t xml:space="preserve"> w</w:t>
      </w:r>
      <w:r w:rsidRPr="005B5D75">
        <w:rPr>
          <w:rFonts w:eastAsia="Calibri" w:cstheme="minorHAnsi"/>
        </w:rPr>
        <w:t>ill</w:t>
      </w:r>
      <w:r w:rsidRPr="005B5D75">
        <w:rPr>
          <w:rFonts w:eastAsia="Calibri" w:cstheme="minorHAnsi"/>
          <w:spacing w:val="-4"/>
        </w:rPr>
        <w:t xml:space="preserve"> </w:t>
      </w:r>
      <w:r w:rsidRPr="005B5D75">
        <w:rPr>
          <w:rFonts w:eastAsia="Calibri" w:cstheme="minorHAnsi"/>
        </w:rPr>
        <w:t>satis</w:t>
      </w:r>
      <w:r w:rsidRPr="005B5D75">
        <w:rPr>
          <w:rFonts w:eastAsia="Calibri" w:cstheme="minorHAnsi"/>
          <w:spacing w:val="-2"/>
        </w:rPr>
        <w:t>f</w:t>
      </w:r>
      <w:r w:rsidRPr="005B5D75">
        <w:rPr>
          <w:rFonts w:eastAsia="Calibri" w:cstheme="minorHAnsi"/>
        </w:rPr>
        <w:t>y</w:t>
      </w:r>
      <w:r w:rsidRPr="005B5D75">
        <w:rPr>
          <w:rFonts w:eastAsia="Calibri" w:cstheme="minorHAnsi"/>
          <w:spacing w:val="-3"/>
        </w:rPr>
        <w:t xml:space="preserve"> </w:t>
      </w:r>
      <w:r w:rsidRPr="005B5D75">
        <w:rPr>
          <w:rFonts w:eastAsia="Calibri" w:cstheme="minorHAnsi"/>
          <w:spacing w:val="1"/>
        </w:rPr>
        <w:t>t</w:t>
      </w:r>
      <w:r w:rsidRPr="005B5D75">
        <w:rPr>
          <w:rFonts w:eastAsia="Calibri" w:cstheme="minorHAnsi"/>
        </w:rPr>
        <w:t>he</w:t>
      </w:r>
      <w:r w:rsidRPr="005B5D75">
        <w:rPr>
          <w:rFonts w:eastAsia="Calibri" w:cstheme="minorHAnsi"/>
          <w:spacing w:val="-4"/>
        </w:rPr>
        <w:t xml:space="preserve"> </w:t>
      </w:r>
      <w:r w:rsidRPr="005B5D75">
        <w:rPr>
          <w:rFonts w:eastAsia="Calibri" w:cstheme="minorHAnsi"/>
        </w:rPr>
        <w:t>r</w:t>
      </w:r>
      <w:r w:rsidRPr="005B5D75">
        <w:rPr>
          <w:rFonts w:eastAsia="Calibri" w:cstheme="minorHAnsi"/>
          <w:spacing w:val="-2"/>
        </w:rPr>
        <w:t>e</w:t>
      </w:r>
      <w:r w:rsidRPr="005B5D75">
        <w:rPr>
          <w:rFonts w:eastAsia="Calibri" w:cstheme="minorHAnsi"/>
        </w:rPr>
        <w:t>quir</w:t>
      </w:r>
      <w:r w:rsidRPr="005B5D75">
        <w:rPr>
          <w:rFonts w:eastAsia="Calibri" w:cstheme="minorHAnsi"/>
          <w:spacing w:val="-2"/>
        </w:rPr>
        <w:t>e</w:t>
      </w:r>
      <w:r w:rsidRPr="005B5D75">
        <w:rPr>
          <w:rFonts w:eastAsia="Calibri" w:cstheme="minorHAnsi"/>
        </w:rPr>
        <w:t>ments</w:t>
      </w:r>
      <w:r w:rsidRPr="005B5D75">
        <w:rPr>
          <w:rFonts w:eastAsia="Calibri" w:cstheme="minorHAnsi"/>
          <w:spacing w:val="-2"/>
        </w:rPr>
        <w:t xml:space="preserve"> f</w:t>
      </w:r>
      <w:r w:rsidRPr="005B5D75">
        <w:rPr>
          <w:rFonts w:eastAsia="Calibri" w:cstheme="minorHAnsi"/>
        </w:rPr>
        <w:t>or</w:t>
      </w:r>
      <w:r w:rsidRPr="005B5D75">
        <w:rPr>
          <w:rFonts w:eastAsia="Calibri" w:cstheme="minorHAnsi"/>
          <w:spacing w:val="-4"/>
        </w:rPr>
        <w:t xml:space="preserve"> </w:t>
      </w:r>
      <w:r w:rsidRPr="005B5D75">
        <w:rPr>
          <w:rFonts w:eastAsia="Calibri" w:cstheme="minorHAnsi"/>
          <w:spacing w:val="-2"/>
        </w:rPr>
        <w:t>t</w:t>
      </w:r>
      <w:r w:rsidRPr="005B5D75">
        <w:rPr>
          <w:rFonts w:eastAsia="Calibri" w:cstheme="minorHAnsi"/>
        </w:rPr>
        <w:t>he</w:t>
      </w:r>
      <w:r w:rsidRPr="005B5D75">
        <w:rPr>
          <w:rFonts w:eastAsia="Calibri" w:cstheme="minorHAnsi"/>
          <w:spacing w:val="5"/>
        </w:rPr>
        <w:t xml:space="preserve"> </w:t>
      </w:r>
      <w:r w:rsidRPr="005B5D75">
        <w:rPr>
          <w:rFonts w:eastAsia="Calibri" w:cstheme="minorHAnsi"/>
          <w:b/>
          <w:bCs/>
          <w:spacing w:val="-2"/>
          <w:u w:val="thick" w:color="000000"/>
        </w:rPr>
        <w:t>A</w:t>
      </w:r>
      <w:r w:rsidRPr="005B5D75">
        <w:rPr>
          <w:rFonts w:eastAsia="Calibri" w:cstheme="minorHAnsi"/>
          <w:b/>
          <w:bCs/>
          <w:u w:val="thick" w:color="000000"/>
        </w:rPr>
        <w:t>sso</w:t>
      </w:r>
      <w:r w:rsidRPr="005B5D75">
        <w:rPr>
          <w:rFonts w:eastAsia="Calibri" w:cstheme="minorHAnsi"/>
          <w:b/>
          <w:bCs/>
          <w:spacing w:val="-3"/>
          <w:u w:val="thick" w:color="000000"/>
        </w:rPr>
        <w:t>c</w:t>
      </w:r>
      <w:r w:rsidRPr="005B5D75">
        <w:rPr>
          <w:rFonts w:eastAsia="Calibri" w:cstheme="minorHAnsi"/>
          <w:b/>
          <w:bCs/>
          <w:u w:val="thick" w:color="000000"/>
        </w:rPr>
        <w:t>i</w:t>
      </w:r>
      <w:r w:rsidRPr="005B5D75">
        <w:rPr>
          <w:rFonts w:eastAsia="Calibri" w:cstheme="minorHAnsi"/>
          <w:b/>
          <w:bCs/>
          <w:spacing w:val="-1"/>
          <w:u w:val="thick" w:color="000000"/>
        </w:rPr>
        <w:t>a</w:t>
      </w:r>
      <w:r w:rsidRPr="005B5D75">
        <w:rPr>
          <w:rFonts w:eastAsia="Calibri" w:cstheme="minorHAnsi"/>
          <w:b/>
          <w:bCs/>
          <w:u w:val="thick" w:color="000000"/>
        </w:rPr>
        <w:t>te</w:t>
      </w:r>
      <w:r w:rsidRPr="005B5D75">
        <w:rPr>
          <w:rFonts w:eastAsia="Calibri" w:cstheme="minorHAnsi"/>
          <w:b/>
          <w:bCs/>
          <w:spacing w:val="-3"/>
          <w:u w:val="thick" w:color="000000"/>
        </w:rPr>
        <w:t xml:space="preserve"> </w:t>
      </w:r>
      <w:r w:rsidRPr="005B5D75">
        <w:rPr>
          <w:rFonts w:eastAsia="Calibri" w:cstheme="minorHAnsi"/>
          <w:b/>
          <w:bCs/>
          <w:u w:val="thick" w:color="000000"/>
        </w:rPr>
        <w:t xml:space="preserve">of General Studies in General </w:t>
      </w:r>
      <w:proofErr w:type="gramStart"/>
      <w:r w:rsidRPr="005B5D75">
        <w:rPr>
          <w:rFonts w:eastAsia="Calibri" w:cstheme="minorHAnsi"/>
          <w:b/>
          <w:bCs/>
          <w:u w:val="thick" w:color="000000"/>
        </w:rPr>
        <w:t>Studies</w:t>
      </w:r>
      <w:proofErr w:type="gramEnd"/>
      <w:r w:rsidRPr="005B5D75">
        <w:rPr>
          <w:rFonts w:eastAsia="Calibri" w:cstheme="minorHAnsi"/>
          <w:b/>
          <w:bCs/>
          <w:u w:val="thick" w:color="000000"/>
        </w:rPr>
        <w:t xml:space="preserve"> </w:t>
      </w:r>
      <w:r w:rsidRPr="005B5D75">
        <w:rPr>
          <w:rFonts w:eastAsia="Calibri" w:cstheme="minorHAnsi"/>
        </w:rPr>
        <w:t>deg</w:t>
      </w:r>
      <w:r w:rsidRPr="005B5D75">
        <w:rPr>
          <w:rFonts w:eastAsia="Calibri" w:cstheme="minorHAnsi"/>
          <w:spacing w:val="-2"/>
        </w:rPr>
        <w:t>r</w:t>
      </w:r>
      <w:r w:rsidRPr="005B5D75">
        <w:rPr>
          <w:rFonts w:eastAsia="Calibri" w:cstheme="minorHAnsi"/>
        </w:rPr>
        <w:t>ee</w:t>
      </w:r>
      <w:r w:rsidRPr="005B5D75">
        <w:rPr>
          <w:rFonts w:eastAsia="Calibri" w:cstheme="minorHAnsi"/>
          <w:spacing w:val="-4"/>
        </w:rPr>
        <w:t xml:space="preserve"> </w:t>
      </w:r>
      <w:r w:rsidRPr="005B5D75">
        <w:rPr>
          <w:rFonts w:eastAsia="Calibri" w:cstheme="minorHAnsi"/>
          <w:spacing w:val="-3"/>
        </w:rPr>
        <w:t>a</w:t>
      </w:r>
      <w:r w:rsidRPr="005B5D75">
        <w:rPr>
          <w:rFonts w:eastAsia="Calibri" w:cstheme="minorHAnsi"/>
        </w:rPr>
        <w:t>t</w:t>
      </w:r>
      <w:r w:rsidRPr="005B5D75">
        <w:rPr>
          <w:rFonts w:eastAsia="Calibri" w:cstheme="minorHAnsi"/>
          <w:spacing w:val="-6"/>
        </w:rPr>
        <w:t xml:space="preserve"> Ivy Tech Community College </w:t>
      </w:r>
      <w:r w:rsidRPr="005B5D75">
        <w:rPr>
          <w:rFonts w:eastAsia="Calibri" w:cstheme="minorHAnsi"/>
        </w:rPr>
        <w:t>and</w:t>
      </w:r>
      <w:r w:rsidRPr="005B5D75">
        <w:rPr>
          <w:rFonts w:eastAsia="Calibri" w:cstheme="minorHAnsi"/>
          <w:spacing w:val="-5"/>
        </w:rPr>
        <w:t xml:space="preserve"> </w:t>
      </w:r>
      <w:r w:rsidRPr="005B5D75">
        <w:rPr>
          <w:rFonts w:eastAsia="Calibri" w:cstheme="minorHAnsi"/>
        </w:rPr>
        <w:t>le</w:t>
      </w:r>
      <w:r w:rsidRPr="005B5D75">
        <w:rPr>
          <w:rFonts w:eastAsia="Calibri" w:cstheme="minorHAnsi"/>
          <w:spacing w:val="-2"/>
        </w:rPr>
        <w:t>a</w:t>
      </w:r>
      <w:r w:rsidRPr="005B5D75">
        <w:rPr>
          <w:rFonts w:eastAsia="Calibri" w:cstheme="minorHAnsi"/>
        </w:rPr>
        <w:t>ds</w:t>
      </w:r>
      <w:r w:rsidRPr="005B5D75">
        <w:rPr>
          <w:rFonts w:eastAsia="Calibri" w:cstheme="minorHAnsi"/>
          <w:spacing w:val="-7"/>
        </w:rPr>
        <w:t xml:space="preserve"> </w:t>
      </w:r>
      <w:r w:rsidRPr="005B5D75">
        <w:rPr>
          <w:rFonts w:eastAsia="Calibri" w:cstheme="minorHAnsi"/>
        </w:rPr>
        <w:t>to the</w:t>
      </w:r>
      <w:r w:rsidRPr="005B5D75">
        <w:rPr>
          <w:rFonts w:eastAsia="Calibri" w:cstheme="minorHAnsi"/>
          <w:spacing w:val="-5"/>
        </w:rPr>
        <w:t xml:space="preserve"> </w:t>
      </w:r>
      <w:r w:rsidRPr="005B5D75">
        <w:rPr>
          <w:rFonts w:eastAsia="Calibri" w:cstheme="minorHAnsi"/>
          <w:b/>
          <w:bCs/>
          <w:u w:val="thick" w:color="000000"/>
        </w:rPr>
        <w:t>B</w:t>
      </w:r>
      <w:r w:rsidRPr="005B5D75">
        <w:rPr>
          <w:rFonts w:eastAsia="Calibri" w:cstheme="minorHAnsi"/>
          <w:b/>
          <w:bCs/>
          <w:spacing w:val="-1"/>
          <w:u w:val="thick" w:color="000000"/>
        </w:rPr>
        <w:t>a</w:t>
      </w:r>
      <w:r w:rsidRPr="005B5D75">
        <w:rPr>
          <w:rFonts w:eastAsia="Calibri" w:cstheme="minorHAnsi"/>
          <w:b/>
          <w:bCs/>
          <w:u w:val="thick" w:color="000000"/>
        </w:rPr>
        <w:t>ch</w:t>
      </w:r>
      <w:r w:rsidRPr="005B5D75">
        <w:rPr>
          <w:rFonts w:eastAsia="Calibri" w:cstheme="minorHAnsi"/>
          <w:b/>
          <w:bCs/>
          <w:spacing w:val="-1"/>
          <w:u w:val="thick" w:color="000000"/>
        </w:rPr>
        <w:t>e</w:t>
      </w:r>
      <w:r w:rsidRPr="005B5D75">
        <w:rPr>
          <w:rFonts w:eastAsia="Calibri" w:cstheme="minorHAnsi"/>
          <w:b/>
          <w:bCs/>
          <w:u w:val="thick" w:color="000000"/>
        </w:rPr>
        <w:t>lor</w:t>
      </w:r>
      <w:r w:rsidRPr="005B5D75">
        <w:rPr>
          <w:rFonts w:eastAsia="Calibri" w:cstheme="minorHAnsi"/>
          <w:b/>
          <w:bCs/>
          <w:spacing w:val="-5"/>
          <w:u w:val="thick" w:color="000000"/>
        </w:rPr>
        <w:t xml:space="preserve"> </w:t>
      </w:r>
      <w:r w:rsidRPr="005B5D75">
        <w:rPr>
          <w:rFonts w:eastAsia="Calibri" w:cstheme="minorHAnsi"/>
          <w:b/>
          <w:bCs/>
          <w:u w:val="thick" w:color="000000"/>
        </w:rPr>
        <w:t>of</w:t>
      </w:r>
      <w:r w:rsidRPr="005B5D75">
        <w:rPr>
          <w:rFonts w:eastAsia="Calibri" w:cstheme="minorHAnsi"/>
          <w:b/>
          <w:bCs/>
          <w:spacing w:val="-4"/>
          <w:u w:val="thick" w:color="000000"/>
        </w:rPr>
        <w:t xml:space="preserve"> Arts</w:t>
      </w:r>
      <w:r w:rsidRPr="005B5D75">
        <w:rPr>
          <w:rFonts w:eastAsia="Calibri" w:cstheme="minorHAnsi"/>
          <w:b/>
          <w:bCs/>
          <w:spacing w:val="-5"/>
          <w:u w:val="thick" w:color="000000"/>
        </w:rPr>
        <w:t xml:space="preserve"> </w:t>
      </w:r>
      <w:r w:rsidRPr="005B5D75">
        <w:rPr>
          <w:rFonts w:eastAsia="Calibri" w:cstheme="minorHAnsi"/>
          <w:b/>
          <w:bCs/>
          <w:u w:val="thick" w:color="000000"/>
        </w:rPr>
        <w:t>in</w:t>
      </w:r>
      <w:r w:rsidRPr="005B5D75">
        <w:rPr>
          <w:rFonts w:eastAsia="Calibri" w:cstheme="minorHAnsi"/>
          <w:b/>
          <w:bCs/>
          <w:spacing w:val="-4"/>
          <w:u w:val="thick" w:color="000000"/>
        </w:rPr>
        <w:t xml:space="preserve"> Social Studies with Secondary Education </w:t>
      </w:r>
      <w:r w:rsidRPr="005B5D75">
        <w:rPr>
          <w:rFonts w:eastAsia="Calibri" w:cstheme="minorHAnsi"/>
          <w:spacing w:val="-2"/>
        </w:rPr>
        <w:t>d</w:t>
      </w:r>
      <w:r w:rsidRPr="005B5D75">
        <w:rPr>
          <w:rFonts w:eastAsia="Calibri" w:cstheme="minorHAnsi"/>
        </w:rPr>
        <w:t>egr</w:t>
      </w:r>
      <w:r w:rsidRPr="005B5D75">
        <w:rPr>
          <w:rFonts w:eastAsia="Calibri" w:cstheme="minorHAnsi"/>
          <w:spacing w:val="1"/>
        </w:rPr>
        <w:t>e</w:t>
      </w:r>
      <w:r w:rsidRPr="005B5D75">
        <w:rPr>
          <w:rFonts w:eastAsia="Calibri" w:cstheme="minorHAnsi"/>
        </w:rPr>
        <w:t>e</w:t>
      </w:r>
      <w:r w:rsidRPr="005B5D75">
        <w:rPr>
          <w:rFonts w:eastAsia="Calibri" w:cstheme="minorHAnsi"/>
          <w:spacing w:val="-3"/>
        </w:rPr>
        <w:t xml:space="preserve"> a</w:t>
      </w:r>
      <w:r w:rsidRPr="005B5D75">
        <w:rPr>
          <w:rFonts w:eastAsia="Calibri" w:cstheme="minorHAnsi"/>
        </w:rPr>
        <w:t>t</w:t>
      </w:r>
      <w:r w:rsidRPr="005B5D75">
        <w:rPr>
          <w:rFonts w:eastAsia="Calibri" w:cstheme="minorHAnsi"/>
          <w:spacing w:val="-5"/>
        </w:rPr>
        <w:t xml:space="preserve"> </w:t>
      </w:r>
      <w:r w:rsidRPr="005B5D75">
        <w:rPr>
          <w:rFonts w:eastAsia="Calibri" w:cstheme="minorHAnsi"/>
        </w:rPr>
        <w:t>No</w:t>
      </w:r>
      <w:r w:rsidRPr="005B5D75">
        <w:rPr>
          <w:rFonts w:eastAsia="Calibri" w:cstheme="minorHAnsi"/>
          <w:spacing w:val="-3"/>
        </w:rPr>
        <w:t>r</w:t>
      </w:r>
      <w:r w:rsidRPr="005B5D75">
        <w:rPr>
          <w:rFonts w:eastAsia="Calibri" w:cstheme="minorHAnsi"/>
        </w:rPr>
        <w:t>the</w:t>
      </w:r>
      <w:r w:rsidRPr="005B5D75">
        <w:rPr>
          <w:rFonts w:eastAsia="Calibri" w:cstheme="minorHAnsi"/>
          <w:spacing w:val="-2"/>
        </w:rPr>
        <w:t>r</w:t>
      </w:r>
      <w:r w:rsidRPr="005B5D75">
        <w:rPr>
          <w:rFonts w:eastAsia="Calibri" w:cstheme="minorHAnsi"/>
        </w:rPr>
        <w:t>n Ke</w:t>
      </w:r>
      <w:r w:rsidRPr="005B5D75">
        <w:rPr>
          <w:rFonts w:eastAsia="Calibri" w:cstheme="minorHAnsi"/>
          <w:spacing w:val="1"/>
        </w:rPr>
        <w:t>n</w:t>
      </w:r>
      <w:r w:rsidRPr="005B5D75">
        <w:rPr>
          <w:rFonts w:eastAsia="Calibri" w:cstheme="minorHAnsi"/>
          <w:spacing w:val="-2"/>
        </w:rPr>
        <w:t>t</w:t>
      </w:r>
      <w:r w:rsidRPr="005B5D75">
        <w:rPr>
          <w:rFonts w:eastAsia="Calibri" w:cstheme="minorHAnsi"/>
        </w:rPr>
        <w:t>u</w:t>
      </w:r>
      <w:r w:rsidRPr="005B5D75">
        <w:rPr>
          <w:rFonts w:eastAsia="Calibri" w:cstheme="minorHAnsi"/>
          <w:spacing w:val="-1"/>
        </w:rPr>
        <w:t>c</w:t>
      </w:r>
      <w:r w:rsidRPr="005B5D75">
        <w:rPr>
          <w:rFonts w:eastAsia="Calibri" w:cstheme="minorHAnsi"/>
          <w:spacing w:val="-2"/>
        </w:rPr>
        <w:t>k</w:t>
      </w:r>
      <w:r w:rsidRPr="005B5D75">
        <w:rPr>
          <w:rFonts w:eastAsia="Calibri" w:cstheme="minorHAnsi"/>
        </w:rPr>
        <w:t>y</w:t>
      </w:r>
      <w:r w:rsidRPr="005B5D75">
        <w:rPr>
          <w:rFonts w:eastAsia="Calibri" w:cstheme="minorHAnsi"/>
          <w:spacing w:val="-17"/>
        </w:rPr>
        <w:t xml:space="preserve"> </w:t>
      </w:r>
      <w:r w:rsidRPr="005B5D75">
        <w:rPr>
          <w:rFonts w:eastAsia="Calibri" w:cstheme="minorHAnsi"/>
        </w:rPr>
        <w:t>Universi</w:t>
      </w:r>
      <w:r w:rsidRPr="005B5D75">
        <w:rPr>
          <w:rFonts w:eastAsia="Calibri" w:cstheme="minorHAnsi"/>
          <w:spacing w:val="1"/>
        </w:rPr>
        <w:t>t</w:t>
      </w:r>
      <w:r w:rsidRPr="005B5D75">
        <w:rPr>
          <w:rFonts w:eastAsia="Calibri" w:cstheme="minorHAnsi"/>
        </w:rPr>
        <w:t>y.</w:t>
      </w:r>
    </w:p>
    <w:p w:rsidR="001042FC" w:rsidRPr="005B5D75" w:rsidRDefault="001042FC" w:rsidP="00580A77">
      <w:pPr>
        <w:spacing w:after="0"/>
        <w:rPr>
          <w:rFonts w:cstheme="minorHAnsi"/>
        </w:rPr>
      </w:pPr>
    </w:p>
    <w:p w:rsidR="00580A77" w:rsidRPr="005B5D75" w:rsidRDefault="00580A77" w:rsidP="00580A77">
      <w:pPr>
        <w:pStyle w:val="Heading2"/>
        <w:rPr>
          <w:rFonts w:asciiTheme="minorHAnsi" w:hAnsiTheme="minorHAnsi" w:cstheme="minorHAnsi"/>
          <w:szCs w:val="24"/>
        </w:rPr>
      </w:pPr>
      <w:r w:rsidRPr="005B5D75">
        <w:rPr>
          <w:rFonts w:asciiTheme="minorHAnsi" w:hAnsiTheme="minorHAnsi" w:cstheme="minorHAnsi"/>
          <w:szCs w:val="24"/>
        </w:rPr>
        <w:t>Applying to the IvyTech2NKU Program</w:t>
      </w:r>
    </w:p>
    <w:p w:rsidR="00580A77" w:rsidRPr="005B5D75" w:rsidRDefault="00580A77" w:rsidP="00580A77">
      <w:pPr>
        <w:spacing w:after="0"/>
        <w:rPr>
          <w:rFonts w:cstheme="minorHAnsi"/>
        </w:rPr>
      </w:pPr>
      <w:r w:rsidRPr="005B5D75">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580A77" w:rsidRPr="005B5D75" w:rsidRDefault="00580A77" w:rsidP="00580A77">
      <w:pPr>
        <w:spacing w:after="0"/>
        <w:rPr>
          <w:rFonts w:cstheme="minorHAnsi"/>
        </w:rPr>
      </w:pPr>
    </w:p>
    <w:p w:rsidR="001042FC" w:rsidRPr="005B5D75" w:rsidRDefault="001042FC" w:rsidP="00580A77">
      <w:pPr>
        <w:pStyle w:val="Heading2"/>
        <w:spacing w:before="0"/>
        <w:rPr>
          <w:rFonts w:asciiTheme="minorHAnsi" w:hAnsiTheme="minorHAnsi" w:cstheme="minorHAnsi"/>
          <w:szCs w:val="24"/>
        </w:rPr>
      </w:pPr>
      <w:r w:rsidRPr="005B5D75">
        <w:rPr>
          <w:rFonts w:asciiTheme="minorHAnsi" w:hAnsiTheme="minorHAnsi" w:cstheme="minorHAnsi"/>
          <w:szCs w:val="24"/>
        </w:rPr>
        <w:t>Degree Requirements for Ivy Tech</w:t>
      </w:r>
    </w:p>
    <w:p w:rsidR="001042FC" w:rsidRPr="005B5D75" w:rsidRDefault="001042FC" w:rsidP="00580A77">
      <w:pPr>
        <w:spacing w:after="0"/>
        <w:rPr>
          <w:rFonts w:cstheme="minorHAnsi"/>
        </w:rPr>
      </w:pPr>
      <w:r w:rsidRPr="005B5D75">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1042FC" w:rsidRPr="005B5D75" w:rsidRDefault="001042FC" w:rsidP="00580A77">
      <w:pPr>
        <w:spacing w:after="0"/>
        <w:ind w:left="360"/>
        <w:rPr>
          <w:rFonts w:cstheme="minorHAnsi"/>
        </w:rPr>
      </w:pPr>
    </w:p>
    <w:p w:rsidR="001042FC" w:rsidRPr="005B5D75" w:rsidRDefault="001042FC" w:rsidP="00580A77">
      <w:pPr>
        <w:pStyle w:val="Heading2"/>
        <w:spacing w:before="0"/>
        <w:rPr>
          <w:rFonts w:asciiTheme="minorHAnsi" w:hAnsiTheme="minorHAnsi" w:cstheme="minorHAnsi"/>
          <w:szCs w:val="24"/>
        </w:rPr>
      </w:pPr>
      <w:r w:rsidRPr="005B5D75">
        <w:rPr>
          <w:rFonts w:asciiTheme="minorHAnsi" w:hAnsiTheme="minorHAnsi" w:cstheme="minorHAnsi"/>
          <w:szCs w:val="24"/>
        </w:rPr>
        <w:t>Admission Requirements for NKU</w:t>
      </w:r>
    </w:p>
    <w:p w:rsidR="001042FC" w:rsidRPr="005B5D75" w:rsidRDefault="001042FC" w:rsidP="00580A77">
      <w:pPr>
        <w:spacing w:after="0"/>
        <w:ind w:right="803"/>
        <w:rPr>
          <w:rFonts w:eastAsia="Calibri" w:cstheme="minorHAnsi"/>
        </w:rPr>
      </w:pPr>
      <w:r w:rsidRPr="005B5D75">
        <w:rPr>
          <w:rFonts w:cstheme="minorHAnsi"/>
        </w:rPr>
        <w:t>Students completing an associate degree with a cumulative GPA of 2.0 or higher will be accepted into NKU. The admission requirements for a Bachelor of Arts degree in Early Childhood Education are below.</w:t>
      </w:r>
      <w:r w:rsidRPr="005B5D75">
        <w:rPr>
          <w:rFonts w:eastAsia="Calibri" w:cstheme="minorHAnsi"/>
        </w:rPr>
        <w:t xml:space="preserve"> (Courses in parentheses are Ivy Tech course equivalents)</w:t>
      </w:r>
    </w:p>
    <w:p w:rsidR="001042FC" w:rsidRPr="005B5D75" w:rsidRDefault="001042FC" w:rsidP="00580A77">
      <w:pPr>
        <w:pStyle w:val="ListParagraph"/>
        <w:numPr>
          <w:ilvl w:val="0"/>
          <w:numId w:val="1"/>
        </w:numPr>
        <w:ind w:left="720" w:right="803"/>
        <w:rPr>
          <w:rFonts w:cstheme="minorHAnsi"/>
        </w:rPr>
      </w:pPr>
      <w:r w:rsidRPr="005B5D75">
        <w:rPr>
          <w:rFonts w:cstheme="minorHAnsi"/>
        </w:rPr>
        <w:t>A minimum overall GPA of 2.75</w:t>
      </w:r>
    </w:p>
    <w:p w:rsidR="001042FC" w:rsidRPr="005B5D75" w:rsidRDefault="001042FC" w:rsidP="00580A77">
      <w:pPr>
        <w:pStyle w:val="ListParagraph"/>
        <w:numPr>
          <w:ilvl w:val="0"/>
          <w:numId w:val="1"/>
        </w:numPr>
        <w:ind w:left="720" w:right="803"/>
        <w:rPr>
          <w:rFonts w:cstheme="minorHAnsi"/>
        </w:rPr>
      </w:pPr>
      <w:r w:rsidRPr="005B5D75">
        <w:rPr>
          <w:rFonts w:cstheme="minorHAnsi"/>
        </w:rPr>
        <w:t>A minimum grade of “B” in CMST 101 (COMM 101) and ENG 102 (ENGL 215)</w:t>
      </w:r>
    </w:p>
    <w:p w:rsidR="001042FC" w:rsidRPr="005B5D75" w:rsidRDefault="001042FC" w:rsidP="00580A77">
      <w:pPr>
        <w:pStyle w:val="ListParagraph"/>
        <w:numPr>
          <w:ilvl w:val="0"/>
          <w:numId w:val="1"/>
        </w:numPr>
        <w:ind w:left="720" w:right="803"/>
        <w:rPr>
          <w:rFonts w:cstheme="minorHAnsi"/>
        </w:rPr>
      </w:pPr>
      <w:r w:rsidRPr="005B5D75">
        <w:rPr>
          <w:rFonts w:cstheme="minorHAnsi"/>
        </w:rPr>
        <w:t>A minimum grade of “C” in all other pre-admission courses and required EDU and EDS courses, which include EDU 300 (PSYC 201), EDU 305 (EDU 101), EDU 313 (EDUC 201), EDU 316 (EDUC 255), and EDS 360 (EDUC 230).</w:t>
      </w:r>
    </w:p>
    <w:p w:rsidR="001042FC" w:rsidRPr="005B5D75" w:rsidRDefault="001042FC" w:rsidP="001042FC">
      <w:pPr>
        <w:pStyle w:val="ListParagraph"/>
        <w:numPr>
          <w:ilvl w:val="0"/>
          <w:numId w:val="1"/>
        </w:numPr>
        <w:ind w:left="720" w:right="803"/>
        <w:rPr>
          <w:rFonts w:cstheme="minorHAnsi"/>
        </w:rPr>
      </w:pPr>
      <w:r w:rsidRPr="005B5D75">
        <w:rPr>
          <w:rFonts w:cstheme="minorHAnsi"/>
        </w:rPr>
        <w:lastRenderedPageBreak/>
        <w:t>Praxis Core Academic Skills for Educators: Reading (5712) – 156 or higher, Writing (5722) – 162 or higher and Mathematics (5732) – 150 or higher (IECE certification Track)</w:t>
      </w:r>
    </w:p>
    <w:p w:rsidR="001042FC" w:rsidRPr="005B5D75" w:rsidRDefault="001042FC" w:rsidP="001042FC">
      <w:pPr>
        <w:pStyle w:val="ListParagraph"/>
        <w:numPr>
          <w:ilvl w:val="0"/>
          <w:numId w:val="1"/>
        </w:numPr>
        <w:ind w:left="720" w:right="803"/>
        <w:rPr>
          <w:rFonts w:cstheme="minorHAnsi"/>
        </w:rPr>
      </w:pPr>
      <w:r w:rsidRPr="005B5D75">
        <w:rPr>
          <w:rFonts w:cstheme="minorHAnsi"/>
        </w:rPr>
        <w:t>Pass criminal background check</w:t>
      </w:r>
    </w:p>
    <w:p w:rsidR="001042FC" w:rsidRPr="005B5D75" w:rsidRDefault="001042FC" w:rsidP="001042FC">
      <w:pPr>
        <w:pStyle w:val="ListParagraph"/>
        <w:numPr>
          <w:ilvl w:val="0"/>
          <w:numId w:val="1"/>
        </w:numPr>
        <w:ind w:left="720" w:right="803"/>
        <w:rPr>
          <w:rFonts w:cstheme="minorHAnsi"/>
        </w:rPr>
      </w:pPr>
      <w:r w:rsidRPr="005B5D75">
        <w:rPr>
          <w:rFonts w:cstheme="minorHAnsi"/>
        </w:rPr>
        <w:t>60 semester hours completed</w:t>
      </w:r>
    </w:p>
    <w:p w:rsidR="001042FC" w:rsidRPr="005B5D75" w:rsidRDefault="001042FC" w:rsidP="001042FC">
      <w:pPr>
        <w:pStyle w:val="ListParagraph"/>
        <w:numPr>
          <w:ilvl w:val="0"/>
          <w:numId w:val="1"/>
        </w:numPr>
        <w:ind w:left="720" w:right="803"/>
        <w:rPr>
          <w:rFonts w:cstheme="minorHAnsi"/>
        </w:rPr>
      </w:pPr>
      <w:r w:rsidRPr="005B5D75">
        <w:rPr>
          <w:rFonts w:cstheme="minorHAnsi"/>
        </w:rPr>
        <w:t>An acceptable portfolio</w:t>
      </w:r>
    </w:p>
    <w:p w:rsidR="001042FC" w:rsidRPr="005B5D75" w:rsidRDefault="001042FC" w:rsidP="001042FC">
      <w:pPr>
        <w:pStyle w:val="ListParagraph"/>
        <w:numPr>
          <w:ilvl w:val="0"/>
          <w:numId w:val="1"/>
        </w:numPr>
        <w:ind w:left="720" w:right="803"/>
        <w:rPr>
          <w:rFonts w:cstheme="minorHAnsi"/>
        </w:rPr>
      </w:pPr>
      <w:r w:rsidRPr="005B5D75">
        <w:rPr>
          <w:rFonts w:cstheme="minorHAnsi"/>
        </w:rPr>
        <w:t>A completed application to the Teacher Education program</w:t>
      </w:r>
    </w:p>
    <w:p w:rsidR="001042FC" w:rsidRPr="005B5D75" w:rsidRDefault="001042FC" w:rsidP="001042FC">
      <w:pPr>
        <w:pStyle w:val="ListParagraph"/>
        <w:numPr>
          <w:ilvl w:val="0"/>
          <w:numId w:val="1"/>
        </w:numPr>
        <w:ind w:left="720" w:right="803"/>
        <w:rPr>
          <w:rFonts w:cstheme="minorHAnsi"/>
        </w:rPr>
      </w:pPr>
      <w:r w:rsidRPr="005B5D75">
        <w:rPr>
          <w:rFonts w:cstheme="minorHAnsi"/>
        </w:rPr>
        <w:t>A completed application to Northern Kentucky University</w:t>
      </w:r>
    </w:p>
    <w:p w:rsidR="001042FC" w:rsidRPr="005B5D75" w:rsidRDefault="001042FC" w:rsidP="001042FC">
      <w:pPr>
        <w:ind w:right="803"/>
        <w:rPr>
          <w:rFonts w:cstheme="minorHAnsi"/>
        </w:rPr>
      </w:pPr>
      <w:r w:rsidRPr="005B5D75">
        <w:rPr>
          <w:rFonts w:cstheme="minorHAnsi"/>
        </w:rPr>
        <w:t>Students wishing to be certified to teach social studies at the secondary level must complete the requirements for the Social Studies with Secondary Education certification.</w:t>
      </w:r>
    </w:p>
    <w:p w:rsidR="001042FC" w:rsidRPr="005B5D75" w:rsidRDefault="001042FC" w:rsidP="001042FC">
      <w:pPr>
        <w:spacing w:after="0"/>
        <w:ind w:right="803"/>
        <w:rPr>
          <w:rFonts w:eastAsia="Calibri" w:cstheme="minorHAnsi"/>
        </w:rPr>
      </w:pPr>
    </w:p>
    <w:p w:rsidR="001042FC" w:rsidRPr="005B5D75" w:rsidRDefault="001042FC" w:rsidP="001042FC">
      <w:pPr>
        <w:pStyle w:val="Heading2"/>
        <w:spacing w:before="0"/>
        <w:rPr>
          <w:rFonts w:asciiTheme="minorHAnsi" w:hAnsiTheme="minorHAnsi" w:cstheme="minorHAnsi"/>
          <w:szCs w:val="24"/>
        </w:rPr>
      </w:pPr>
      <w:r w:rsidRPr="005B5D75">
        <w:rPr>
          <w:rFonts w:asciiTheme="minorHAnsi" w:hAnsiTheme="minorHAnsi" w:cstheme="minorHAnsi"/>
          <w:szCs w:val="24"/>
        </w:rPr>
        <w:t>Degree Requirements for NKU</w:t>
      </w:r>
    </w:p>
    <w:p w:rsidR="001042FC" w:rsidRPr="005B5D75" w:rsidRDefault="001042FC" w:rsidP="001042FC">
      <w:pPr>
        <w:spacing w:after="0"/>
        <w:rPr>
          <w:rFonts w:cstheme="minorHAnsi"/>
        </w:rPr>
      </w:pPr>
      <w:r w:rsidRPr="005B5D75">
        <w:rPr>
          <w:rFonts w:cstheme="minorHAnsi"/>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w:t>
      </w:r>
    </w:p>
    <w:p w:rsidR="001042FC" w:rsidRPr="005B5D75" w:rsidRDefault="001042FC" w:rsidP="001042FC">
      <w:pPr>
        <w:rPr>
          <w:rFonts w:cstheme="minorHAnsi"/>
          <w:b/>
        </w:rPr>
      </w:pPr>
      <w:r w:rsidRPr="005B5D75">
        <w:rPr>
          <w:rFonts w:cstheme="minorHAnsi"/>
          <w:b/>
        </w:rPr>
        <w:br w:type="page"/>
      </w:r>
    </w:p>
    <w:p w:rsidR="006127CF" w:rsidRPr="005B5D75" w:rsidRDefault="006127CF" w:rsidP="00C436BA">
      <w:pPr>
        <w:rPr>
          <w:rFonts w:cstheme="minorHAnsi"/>
          <w:b/>
        </w:rPr>
        <w:sectPr w:rsidR="006127CF" w:rsidRPr="005B5D75">
          <w:pgSz w:w="12240" w:h="15840"/>
          <w:pgMar w:top="1440" w:right="1440" w:bottom="1440" w:left="1440" w:header="720" w:footer="720" w:gutter="0"/>
          <w:cols w:space="720"/>
          <w:docGrid w:linePitch="360"/>
        </w:sectPr>
      </w:pPr>
    </w:p>
    <w:p w:rsidR="00AB2992" w:rsidRPr="005B5D75" w:rsidRDefault="00AB2992" w:rsidP="001042FC">
      <w:pPr>
        <w:pStyle w:val="Heading3"/>
        <w:rPr>
          <w:rFonts w:asciiTheme="minorHAnsi" w:hAnsiTheme="minorHAnsi" w:cstheme="minorHAnsi"/>
        </w:rPr>
      </w:pPr>
      <w:r w:rsidRPr="005B5D75">
        <w:rPr>
          <w:rFonts w:asciiTheme="minorHAnsi" w:hAnsiTheme="minorHAnsi" w:cstheme="minorHAnsi"/>
        </w:rPr>
        <w:lastRenderedPageBreak/>
        <w:t>Ivy Tech Community College of Indiana</w:t>
      </w:r>
    </w:p>
    <w:p w:rsidR="00AB2992" w:rsidRPr="005B5D75" w:rsidRDefault="00AB2992" w:rsidP="009B154D">
      <w:pPr>
        <w:spacing w:after="0"/>
        <w:rPr>
          <w:rFonts w:cstheme="minorHAnsi"/>
        </w:rPr>
      </w:pPr>
    </w:p>
    <w:p w:rsidR="009B154D" w:rsidRPr="005B5D75" w:rsidRDefault="009B154D" w:rsidP="009B154D">
      <w:pPr>
        <w:spacing w:after="0"/>
        <w:rPr>
          <w:rFonts w:cstheme="minorHAnsi"/>
        </w:rPr>
      </w:pPr>
      <w:r w:rsidRPr="005B5D75">
        <w:rPr>
          <w:rFonts w:cstheme="minorHAnsi"/>
        </w:rPr>
        <w:t>Students must complete the following for an Associate of General Studies in General Studies.</w:t>
      </w:r>
    </w:p>
    <w:p w:rsidR="008F1F99" w:rsidRPr="005B5D75" w:rsidRDefault="008F1F99" w:rsidP="009B154D">
      <w:pPr>
        <w:spacing w:after="0"/>
        <w:rPr>
          <w:rFonts w:cstheme="minorHAnsi"/>
        </w:rPr>
      </w:pPr>
    </w:p>
    <w:p w:rsidR="008F1F99" w:rsidRPr="005B5D75" w:rsidRDefault="008F1F99" w:rsidP="001042FC">
      <w:pPr>
        <w:pStyle w:val="Heading4"/>
        <w:rPr>
          <w:rFonts w:asciiTheme="minorHAnsi" w:hAnsiTheme="minorHAnsi" w:cstheme="minorHAnsi"/>
          <w:sz w:val="22"/>
        </w:rPr>
      </w:pPr>
      <w:r w:rsidRPr="005B5D75">
        <w:rPr>
          <w:rFonts w:asciiTheme="minorHAnsi" w:hAnsiTheme="minorHAnsi" w:cstheme="minorHAnsi"/>
          <w:sz w:val="22"/>
        </w:rPr>
        <w:t xml:space="preserve">Category </w:t>
      </w:r>
      <w:r w:rsidR="00580A77" w:rsidRPr="005B5D75">
        <w:rPr>
          <w:rFonts w:asciiTheme="minorHAnsi" w:hAnsiTheme="minorHAnsi" w:cstheme="minorHAnsi"/>
          <w:sz w:val="22"/>
        </w:rPr>
        <w:t>1</w:t>
      </w:r>
      <w:r w:rsidRPr="005B5D75">
        <w:rPr>
          <w:rFonts w:asciiTheme="minorHAnsi" w:hAnsiTheme="minorHAnsi" w:cstheme="minorHAnsi"/>
          <w:sz w:val="22"/>
        </w:rPr>
        <w:t>: Transfer General Education Core (TGEC) Competencies</w:t>
      </w:r>
    </w:p>
    <w:p w:rsidR="009B154D" w:rsidRPr="005B5D75" w:rsidRDefault="009B154D" w:rsidP="009B154D">
      <w:pPr>
        <w:spacing w:after="0"/>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524"/>
        <w:gridCol w:w="4379"/>
        <w:gridCol w:w="858"/>
        <w:gridCol w:w="1371"/>
        <w:gridCol w:w="1218"/>
      </w:tblGrid>
      <w:tr w:rsidR="00AB2992" w:rsidRPr="005B5D75" w:rsidTr="00580A77">
        <w:trPr>
          <w:tblHeader/>
        </w:trPr>
        <w:tc>
          <w:tcPr>
            <w:tcW w:w="1539" w:type="dxa"/>
            <w:shd w:val="clear" w:color="auto" w:fill="F2F2F2" w:themeFill="background1" w:themeFillShade="F2"/>
            <w:vAlign w:val="center"/>
          </w:tcPr>
          <w:p w:rsidR="00AB2992" w:rsidRPr="005B5D75" w:rsidRDefault="00AB2992" w:rsidP="00112706">
            <w:pPr>
              <w:jc w:val="center"/>
              <w:rPr>
                <w:rFonts w:asciiTheme="minorHAnsi" w:hAnsiTheme="minorHAnsi" w:cstheme="minorHAnsi"/>
                <w:b/>
                <w:sz w:val="22"/>
                <w:szCs w:val="22"/>
              </w:rPr>
            </w:pPr>
            <w:r w:rsidRPr="005B5D75">
              <w:rPr>
                <w:rFonts w:asciiTheme="minorHAnsi" w:hAnsiTheme="minorHAnsi" w:cstheme="minorHAnsi"/>
                <w:b/>
                <w:sz w:val="22"/>
                <w:szCs w:val="22"/>
              </w:rPr>
              <w:t>ITCC Course</w:t>
            </w:r>
          </w:p>
        </w:tc>
        <w:tc>
          <w:tcPr>
            <w:tcW w:w="4443" w:type="dxa"/>
            <w:shd w:val="clear" w:color="auto" w:fill="F2F2F2" w:themeFill="background1" w:themeFillShade="F2"/>
            <w:vAlign w:val="center"/>
          </w:tcPr>
          <w:p w:rsidR="00AB2992" w:rsidRPr="005B5D75" w:rsidRDefault="00AB2992" w:rsidP="00112706">
            <w:pPr>
              <w:jc w:val="center"/>
              <w:rPr>
                <w:rFonts w:asciiTheme="minorHAnsi" w:hAnsiTheme="minorHAnsi" w:cstheme="minorHAnsi"/>
                <w:b/>
                <w:sz w:val="22"/>
                <w:szCs w:val="22"/>
              </w:rPr>
            </w:pPr>
            <w:r w:rsidRPr="005B5D75">
              <w:rPr>
                <w:rFonts w:asciiTheme="minorHAnsi" w:hAnsiTheme="minorHAnsi" w:cstheme="minorHAnsi"/>
                <w:b/>
                <w:sz w:val="22"/>
                <w:szCs w:val="22"/>
              </w:rPr>
              <w:t>Course or Category</w:t>
            </w:r>
          </w:p>
        </w:tc>
        <w:tc>
          <w:tcPr>
            <w:tcW w:w="858" w:type="dxa"/>
            <w:shd w:val="clear" w:color="auto" w:fill="F2F2F2" w:themeFill="background1" w:themeFillShade="F2"/>
            <w:vAlign w:val="center"/>
          </w:tcPr>
          <w:p w:rsidR="00AB2992" w:rsidRPr="005B5D75" w:rsidRDefault="00AB2992" w:rsidP="00112706">
            <w:pPr>
              <w:jc w:val="center"/>
              <w:rPr>
                <w:rFonts w:asciiTheme="minorHAnsi" w:hAnsiTheme="minorHAnsi" w:cstheme="minorHAnsi"/>
                <w:b/>
                <w:sz w:val="22"/>
                <w:szCs w:val="22"/>
              </w:rPr>
            </w:pPr>
            <w:r w:rsidRPr="005B5D75">
              <w:rPr>
                <w:rFonts w:asciiTheme="minorHAnsi" w:hAnsiTheme="minorHAnsi" w:cstheme="minorHAnsi"/>
                <w:b/>
                <w:sz w:val="22"/>
                <w:szCs w:val="22"/>
              </w:rPr>
              <w:t>Credits</w:t>
            </w:r>
          </w:p>
        </w:tc>
        <w:tc>
          <w:tcPr>
            <w:tcW w:w="1383" w:type="dxa"/>
            <w:shd w:val="clear" w:color="auto" w:fill="F2F2F2" w:themeFill="background1" w:themeFillShade="F2"/>
            <w:vAlign w:val="center"/>
          </w:tcPr>
          <w:p w:rsidR="00AB2992" w:rsidRPr="005B5D75" w:rsidRDefault="00AB2992" w:rsidP="00580A77">
            <w:pPr>
              <w:jc w:val="center"/>
              <w:rPr>
                <w:rFonts w:asciiTheme="minorHAnsi" w:hAnsiTheme="minorHAnsi" w:cstheme="minorHAnsi"/>
                <w:b/>
                <w:sz w:val="22"/>
                <w:szCs w:val="22"/>
              </w:rPr>
            </w:pPr>
            <w:r w:rsidRPr="005B5D75">
              <w:rPr>
                <w:rFonts w:asciiTheme="minorHAnsi" w:hAnsiTheme="minorHAnsi" w:cstheme="minorHAnsi"/>
                <w:b/>
                <w:sz w:val="22"/>
                <w:szCs w:val="22"/>
              </w:rPr>
              <w:t>NKU Course</w:t>
            </w:r>
          </w:p>
        </w:tc>
        <w:tc>
          <w:tcPr>
            <w:tcW w:w="1127" w:type="dxa"/>
            <w:shd w:val="clear" w:color="auto" w:fill="F2F2F2" w:themeFill="background1" w:themeFillShade="F2"/>
            <w:vAlign w:val="center"/>
          </w:tcPr>
          <w:p w:rsidR="00AB2992" w:rsidRPr="005B5D75" w:rsidRDefault="008F1F99" w:rsidP="00112706">
            <w:pPr>
              <w:rPr>
                <w:rFonts w:asciiTheme="minorHAnsi" w:hAnsiTheme="minorHAnsi" w:cstheme="minorHAnsi"/>
                <w:b/>
                <w:sz w:val="22"/>
                <w:szCs w:val="22"/>
              </w:rPr>
            </w:pPr>
            <w:r w:rsidRPr="005B5D75">
              <w:rPr>
                <w:rFonts w:asciiTheme="minorHAnsi" w:hAnsiTheme="minorHAnsi" w:cstheme="minorHAnsi"/>
                <w:b/>
                <w:noProof/>
                <w:sz w:val="22"/>
                <w:szCs w:val="22"/>
              </w:rPr>
              <w:t>Completed</w:t>
            </w:r>
          </w:p>
        </w:tc>
      </w:tr>
      <w:tr w:rsidR="00AB2992" w:rsidRPr="005B5D75" w:rsidTr="00C327A4">
        <w:tc>
          <w:tcPr>
            <w:tcW w:w="1539"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ENGL 111</w:t>
            </w:r>
          </w:p>
        </w:tc>
        <w:tc>
          <w:tcPr>
            <w:tcW w:w="4443"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English Composition</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ENG 101</w:t>
            </w:r>
          </w:p>
        </w:tc>
        <w:tc>
          <w:tcPr>
            <w:tcW w:w="1127" w:type="dxa"/>
          </w:tcPr>
          <w:p w:rsidR="00AB2992" w:rsidRPr="005B5D75" w:rsidRDefault="00AB2992" w:rsidP="00112706">
            <w:pPr>
              <w:rPr>
                <w:rFonts w:asciiTheme="minorHAnsi" w:hAnsiTheme="minorHAnsi" w:cstheme="minorHAnsi"/>
                <w:sz w:val="22"/>
                <w:szCs w:val="22"/>
              </w:rPr>
            </w:pPr>
          </w:p>
        </w:tc>
      </w:tr>
      <w:tr w:rsidR="00AB2992" w:rsidRPr="005B5D75" w:rsidTr="00C327A4">
        <w:tc>
          <w:tcPr>
            <w:tcW w:w="1539"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COMM 101</w:t>
            </w:r>
          </w:p>
        </w:tc>
        <w:tc>
          <w:tcPr>
            <w:tcW w:w="4443"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Fundamentals of Public Speaking</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CMST 101</w:t>
            </w:r>
          </w:p>
        </w:tc>
        <w:tc>
          <w:tcPr>
            <w:tcW w:w="1127" w:type="dxa"/>
          </w:tcPr>
          <w:p w:rsidR="00AB2992" w:rsidRPr="005B5D75" w:rsidRDefault="00AB2992" w:rsidP="00112706">
            <w:pPr>
              <w:rPr>
                <w:rFonts w:asciiTheme="minorHAnsi" w:hAnsiTheme="minorHAnsi" w:cstheme="minorHAnsi"/>
                <w:sz w:val="22"/>
                <w:szCs w:val="22"/>
              </w:rPr>
            </w:pPr>
          </w:p>
        </w:tc>
      </w:tr>
      <w:tr w:rsidR="00AB2992" w:rsidRPr="005B5D75" w:rsidTr="00C327A4">
        <w:tc>
          <w:tcPr>
            <w:tcW w:w="1539"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MATH 123</w:t>
            </w:r>
          </w:p>
        </w:tc>
        <w:tc>
          <w:tcPr>
            <w:tcW w:w="4443"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Quantitative Reasoning or Higher</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MAT 115 or TBD XXX</w:t>
            </w:r>
          </w:p>
        </w:tc>
        <w:tc>
          <w:tcPr>
            <w:tcW w:w="1127" w:type="dxa"/>
          </w:tcPr>
          <w:p w:rsidR="00AB2992" w:rsidRPr="005B5D75" w:rsidRDefault="00AB2992" w:rsidP="00112706">
            <w:pPr>
              <w:rPr>
                <w:rFonts w:asciiTheme="minorHAnsi" w:hAnsiTheme="minorHAnsi" w:cstheme="minorHAnsi"/>
                <w:sz w:val="22"/>
                <w:szCs w:val="22"/>
              </w:rPr>
            </w:pPr>
          </w:p>
        </w:tc>
      </w:tr>
      <w:tr w:rsidR="00AB2992" w:rsidRPr="005B5D75" w:rsidTr="00C327A4">
        <w:tc>
          <w:tcPr>
            <w:tcW w:w="1539"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PSYC 101</w:t>
            </w:r>
          </w:p>
        </w:tc>
        <w:tc>
          <w:tcPr>
            <w:tcW w:w="444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Introduction to Psychology</w:t>
            </w:r>
          </w:p>
        </w:tc>
        <w:tc>
          <w:tcPr>
            <w:tcW w:w="858" w:type="dxa"/>
            <w:shd w:val="clear" w:color="auto" w:fill="auto"/>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PSY 100</w:t>
            </w:r>
          </w:p>
        </w:tc>
        <w:tc>
          <w:tcPr>
            <w:tcW w:w="1127" w:type="dxa"/>
          </w:tcPr>
          <w:p w:rsidR="00AB2992" w:rsidRPr="005B5D75" w:rsidRDefault="00AB2992" w:rsidP="00112706">
            <w:pPr>
              <w:rPr>
                <w:rFonts w:asciiTheme="minorHAnsi" w:hAnsiTheme="minorHAnsi" w:cstheme="minorHAnsi"/>
                <w:sz w:val="22"/>
                <w:szCs w:val="22"/>
              </w:rPr>
            </w:pPr>
          </w:p>
        </w:tc>
      </w:tr>
      <w:tr w:rsidR="00AB2992" w:rsidRPr="005B5D75" w:rsidTr="00C327A4">
        <w:tc>
          <w:tcPr>
            <w:tcW w:w="1539"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PSYC 201</w:t>
            </w:r>
          </w:p>
        </w:tc>
        <w:tc>
          <w:tcPr>
            <w:tcW w:w="444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Lifespan Development</w:t>
            </w:r>
          </w:p>
        </w:tc>
        <w:tc>
          <w:tcPr>
            <w:tcW w:w="858" w:type="dxa"/>
            <w:shd w:val="clear" w:color="auto" w:fill="auto"/>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300</w:t>
            </w:r>
          </w:p>
        </w:tc>
        <w:tc>
          <w:tcPr>
            <w:tcW w:w="1127" w:type="dxa"/>
          </w:tcPr>
          <w:p w:rsidR="00AB2992" w:rsidRPr="005B5D75" w:rsidRDefault="00AB2992" w:rsidP="00112706">
            <w:pPr>
              <w:rPr>
                <w:rFonts w:asciiTheme="minorHAnsi" w:hAnsiTheme="minorHAnsi" w:cstheme="minorHAnsi"/>
                <w:sz w:val="22"/>
                <w:szCs w:val="22"/>
              </w:rPr>
            </w:pPr>
          </w:p>
        </w:tc>
      </w:tr>
      <w:tr w:rsidR="00AB2992" w:rsidRPr="005B5D75" w:rsidTr="00C327A4">
        <w:tc>
          <w:tcPr>
            <w:tcW w:w="1539"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101</w:t>
            </w:r>
          </w:p>
        </w:tc>
        <w:tc>
          <w:tcPr>
            <w:tcW w:w="444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Survey of American History I</w:t>
            </w:r>
          </w:p>
        </w:tc>
        <w:tc>
          <w:tcPr>
            <w:tcW w:w="858" w:type="dxa"/>
            <w:shd w:val="clear" w:color="auto" w:fill="auto"/>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102</w:t>
            </w:r>
          </w:p>
        </w:tc>
        <w:tc>
          <w:tcPr>
            <w:tcW w:w="1127" w:type="dxa"/>
          </w:tcPr>
          <w:p w:rsidR="00AB2992" w:rsidRPr="005B5D75" w:rsidRDefault="00AB2992" w:rsidP="00112706">
            <w:pPr>
              <w:rPr>
                <w:rFonts w:asciiTheme="minorHAnsi" w:hAnsiTheme="minorHAnsi" w:cstheme="minorHAnsi"/>
                <w:sz w:val="22"/>
                <w:szCs w:val="22"/>
              </w:rPr>
            </w:pPr>
          </w:p>
        </w:tc>
      </w:tr>
      <w:tr w:rsidR="00AB2992" w:rsidRPr="005B5D75" w:rsidTr="00C327A4">
        <w:tc>
          <w:tcPr>
            <w:tcW w:w="1539"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SOCI 111</w:t>
            </w:r>
          </w:p>
        </w:tc>
        <w:tc>
          <w:tcPr>
            <w:tcW w:w="444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Introduction to Sociology</w:t>
            </w:r>
          </w:p>
        </w:tc>
        <w:tc>
          <w:tcPr>
            <w:tcW w:w="858" w:type="dxa"/>
            <w:shd w:val="clear" w:color="auto" w:fill="auto"/>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SOC 100</w:t>
            </w:r>
          </w:p>
        </w:tc>
        <w:tc>
          <w:tcPr>
            <w:tcW w:w="1127" w:type="dxa"/>
          </w:tcPr>
          <w:p w:rsidR="00AB2992" w:rsidRPr="005B5D75" w:rsidRDefault="00AB2992" w:rsidP="00112706">
            <w:pPr>
              <w:rPr>
                <w:rFonts w:asciiTheme="minorHAnsi" w:hAnsiTheme="minorHAnsi" w:cstheme="minorHAnsi"/>
                <w:sz w:val="22"/>
                <w:szCs w:val="22"/>
              </w:rPr>
            </w:pPr>
          </w:p>
        </w:tc>
      </w:tr>
      <w:tr w:rsidR="00AB2992" w:rsidRPr="005B5D75" w:rsidTr="00C327A4">
        <w:tc>
          <w:tcPr>
            <w:tcW w:w="1539"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XXXX XXX</w:t>
            </w:r>
          </w:p>
        </w:tc>
        <w:tc>
          <w:tcPr>
            <w:tcW w:w="444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Humanistic and Artistic Ways of Knowing</w:t>
            </w:r>
          </w:p>
        </w:tc>
        <w:tc>
          <w:tcPr>
            <w:tcW w:w="858" w:type="dxa"/>
            <w:shd w:val="clear" w:color="auto" w:fill="auto"/>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TBD XXX</w:t>
            </w:r>
          </w:p>
        </w:tc>
        <w:tc>
          <w:tcPr>
            <w:tcW w:w="1127" w:type="dxa"/>
          </w:tcPr>
          <w:p w:rsidR="00AB2992" w:rsidRPr="005B5D75" w:rsidRDefault="00AB2992" w:rsidP="00112706">
            <w:pPr>
              <w:rPr>
                <w:rFonts w:asciiTheme="minorHAnsi" w:hAnsiTheme="minorHAnsi" w:cstheme="minorHAnsi"/>
                <w:sz w:val="22"/>
                <w:szCs w:val="22"/>
              </w:rPr>
            </w:pPr>
          </w:p>
        </w:tc>
      </w:tr>
      <w:tr w:rsidR="00AB2992" w:rsidRPr="005B5D75" w:rsidTr="00C327A4">
        <w:tc>
          <w:tcPr>
            <w:tcW w:w="1539"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XXXX XXX</w:t>
            </w:r>
          </w:p>
        </w:tc>
        <w:tc>
          <w:tcPr>
            <w:tcW w:w="444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Scientific Ways of Knowing</w:t>
            </w:r>
          </w:p>
        </w:tc>
        <w:tc>
          <w:tcPr>
            <w:tcW w:w="858" w:type="dxa"/>
            <w:shd w:val="clear" w:color="auto" w:fill="auto"/>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TBD XXX</w:t>
            </w:r>
          </w:p>
        </w:tc>
        <w:tc>
          <w:tcPr>
            <w:tcW w:w="1127" w:type="dxa"/>
          </w:tcPr>
          <w:p w:rsidR="00AB2992" w:rsidRPr="005B5D75" w:rsidRDefault="00AB2992" w:rsidP="00112706">
            <w:pPr>
              <w:rPr>
                <w:rFonts w:asciiTheme="minorHAnsi" w:hAnsiTheme="minorHAnsi" w:cstheme="minorHAnsi"/>
                <w:sz w:val="22"/>
                <w:szCs w:val="22"/>
              </w:rPr>
            </w:pPr>
          </w:p>
        </w:tc>
      </w:tr>
      <w:tr w:rsidR="00AB2992" w:rsidRPr="005B5D75" w:rsidTr="00C327A4">
        <w:tc>
          <w:tcPr>
            <w:tcW w:w="1539"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XXXX XXX</w:t>
            </w:r>
          </w:p>
        </w:tc>
        <w:tc>
          <w:tcPr>
            <w:tcW w:w="444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Transfer General Education Core (TGEC) Elective</w:t>
            </w:r>
          </w:p>
        </w:tc>
        <w:tc>
          <w:tcPr>
            <w:tcW w:w="858" w:type="dxa"/>
            <w:shd w:val="clear" w:color="auto" w:fill="auto"/>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383" w:type="dxa"/>
            <w:shd w:val="clear" w:color="auto" w:fill="auto"/>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TBD XXX</w:t>
            </w:r>
          </w:p>
        </w:tc>
        <w:tc>
          <w:tcPr>
            <w:tcW w:w="1127" w:type="dxa"/>
          </w:tcPr>
          <w:p w:rsidR="00AB2992" w:rsidRPr="005B5D75" w:rsidRDefault="00AB2992" w:rsidP="00112706">
            <w:pPr>
              <w:rPr>
                <w:rFonts w:asciiTheme="minorHAnsi" w:hAnsiTheme="minorHAnsi" w:cstheme="minorHAnsi"/>
                <w:sz w:val="22"/>
                <w:szCs w:val="22"/>
              </w:rPr>
            </w:pPr>
          </w:p>
        </w:tc>
      </w:tr>
      <w:tr w:rsidR="008F1F99" w:rsidRPr="005B5D75" w:rsidTr="00C327A4">
        <w:tc>
          <w:tcPr>
            <w:tcW w:w="1539" w:type="dxa"/>
          </w:tcPr>
          <w:p w:rsidR="008F1F99" w:rsidRPr="005B5D75" w:rsidRDefault="008F1F99" w:rsidP="00112706">
            <w:pPr>
              <w:jc w:val="right"/>
              <w:rPr>
                <w:rFonts w:asciiTheme="minorHAnsi" w:hAnsiTheme="minorHAnsi" w:cstheme="minorHAnsi"/>
                <w:b/>
                <w:sz w:val="22"/>
                <w:szCs w:val="22"/>
              </w:rPr>
            </w:pPr>
          </w:p>
        </w:tc>
        <w:tc>
          <w:tcPr>
            <w:tcW w:w="4443" w:type="dxa"/>
          </w:tcPr>
          <w:p w:rsidR="008F1F99" w:rsidRPr="005B5D75" w:rsidRDefault="008F1F99" w:rsidP="00112706">
            <w:pPr>
              <w:jc w:val="right"/>
              <w:rPr>
                <w:rFonts w:asciiTheme="minorHAnsi" w:hAnsiTheme="minorHAnsi" w:cstheme="minorHAnsi"/>
                <w:b/>
                <w:sz w:val="22"/>
                <w:szCs w:val="22"/>
              </w:rPr>
            </w:pPr>
            <w:r w:rsidRPr="005B5D75">
              <w:rPr>
                <w:rFonts w:asciiTheme="minorHAnsi" w:hAnsiTheme="minorHAnsi" w:cstheme="minorHAnsi"/>
                <w:b/>
                <w:sz w:val="22"/>
                <w:szCs w:val="22"/>
              </w:rPr>
              <w:t>Subtotal General Education Core</w:t>
            </w:r>
          </w:p>
        </w:tc>
        <w:tc>
          <w:tcPr>
            <w:tcW w:w="858" w:type="dxa"/>
          </w:tcPr>
          <w:p w:rsidR="008F1F99" w:rsidRPr="005B5D75" w:rsidRDefault="008F1F99" w:rsidP="00112706">
            <w:pPr>
              <w:jc w:val="center"/>
              <w:rPr>
                <w:rFonts w:asciiTheme="minorHAnsi" w:hAnsiTheme="minorHAnsi" w:cstheme="minorHAnsi"/>
                <w:b/>
                <w:sz w:val="22"/>
                <w:szCs w:val="22"/>
              </w:rPr>
            </w:pPr>
            <w:r w:rsidRPr="005B5D75">
              <w:rPr>
                <w:rFonts w:asciiTheme="minorHAnsi" w:hAnsiTheme="minorHAnsi" w:cstheme="minorHAnsi"/>
                <w:b/>
                <w:sz w:val="22"/>
                <w:szCs w:val="22"/>
              </w:rPr>
              <w:t>30</w:t>
            </w:r>
          </w:p>
        </w:tc>
        <w:tc>
          <w:tcPr>
            <w:tcW w:w="1383" w:type="dxa"/>
          </w:tcPr>
          <w:p w:rsidR="008F1F99" w:rsidRPr="005B5D75" w:rsidRDefault="008F1F99" w:rsidP="00112706">
            <w:pPr>
              <w:rPr>
                <w:rFonts w:asciiTheme="minorHAnsi" w:hAnsiTheme="minorHAnsi" w:cstheme="minorHAnsi"/>
                <w:sz w:val="22"/>
                <w:szCs w:val="22"/>
              </w:rPr>
            </w:pPr>
          </w:p>
        </w:tc>
        <w:tc>
          <w:tcPr>
            <w:tcW w:w="1127" w:type="dxa"/>
          </w:tcPr>
          <w:p w:rsidR="008F1F99" w:rsidRPr="005B5D75" w:rsidRDefault="008F1F99" w:rsidP="00112706">
            <w:pPr>
              <w:rPr>
                <w:rFonts w:asciiTheme="minorHAnsi" w:hAnsiTheme="minorHAnsi" w:cstheme="minorHAnsi"/>
                <w:sz w:val="22"/>
                <w:szCs w:val="22"/>
              </w:rPr>
            </w:pPr>
          </w:p>
        </w:tc>
      </w:tr>
    </w:tbl>
    <w:p w:rsidR="00AB2992" w:rsidRPr="005B5D75" w:rsidRDefault="00AB2992" w:rsidP="00AB2992">
      <w:pPr>
        <w:rPr>
          <w:rFonts w:cstheme="minorHAnsi"/>
        </w:rPr>
      </w:pPr>
      <w:r w:rsidRPr="005B5D75">
        <w:rPr>
          <w:rFonts w:cstheme="minorHAnsi"/>
        </w:rPr>
        <w:t>TBD XXX means to be determined</w:t>
      </w:r>
      <w:r w:rsidR="001042FC" w:rsidRPr="005B5D75">
        <w:rPr>
          <w:rFonts w:cstheme="minorHAnsi"/>
        </w:rPr>
        <w:t xml:space="preserve"> by NKU based on course selected at Ivy Tech</w:t>
      </w:r>
      <w:r w:rsidRPr="005B5D75">
        <w:rPr>
          <w:rFonts w:cstheme="minorHAnsi"/>
        </w:rPr>
        <w:t>.</w:t>
      </w:r>
    </w:p>
    <w:p w:rsidR="008F1F99" w:rsidRPr="005B5D75" w:rsidRDefault="008F1F99" w:rsidP="00AB2992">
      <w:pPr>
        <w:rPr>
          <w:rFonts w:cstheme="minorHAnsi"/>
          <w:b/>
        </w:rPr>
      </w:pPr>
    </w:p>
    <w:p w:rsidR="00AB2992" w:rsidRPr="005B5D75" w:rsidRDefault="008F1F99" w:rsidP="001042FC">
      <w:pPr>
        <w:pStyle w:val="Heading4"/>
        <w:spacing w:before="0"/>
        <w:rPr>
          <w:rFonts w:asciiTheme="minorHAnsi" w:hAnsiTheme="minorHAnsi" w:cstheme="minorHAnsi"/>
          <w:sz w:val="22"/>
        </w:rPr>
      </w:pPr>
      <w:r w:rsidRPr="005B5D75">
        <w:rPr>
          <w:rFonts w:asciiTheme="minorHAnsi" w:hAnsiTheme="minorHAnsi" w:cstheme="minorHAnsi"/>
          <w:sz w:val="22"/>
        </w:rPr>
        <w:t xml:space="preserve">Category </w:t>
      </w:r>
      <w:r w:rsidR="00580A77" w:rsidRPr="005B5D75">
        <w:rPr>
          <w:rFonts w:asciiTheme="minorHAnsi" w:hAnsiTheme="minorHAnsi" w:cstheme="minorHAnsi"/>
          <w:sz w:val="22"/>
        </w:rPr>
        <w:t>2</w:t>
      </w:r>
      <w:r w:rsidRPr="005B5D75">
        <w:rPr>
          <w:rFonts w:asciiTheme="minorHAnsi" w:hAnsiTheme="minorHAnsi" w:cstheme="minorHAnsi"/>
          <w:sz w:val="22"/>
        </w:rPr>
        <w:t>: Degree Requirements for Associate of General Studies in General Studies</w:t>
      </w:r>
    </w:p>
    <w:p w:rsidR="001042FC" w:rsidRPr="005B5D75" w:rsidRDefault="001042FC" w:rsidP="001042FC">
      <w:pPr>
        <w:spacing w:after="0"/>
        <w:rPr>
          <w:rFonts w:cstheme="minorHAnsi"/>
        </w:rPr>
      </w:pPr>
    </w:p>
    <w:tbl>
      <w:tblPr>
        <w:tblStyle w:val="TableGrid"/>
        <w:tblW w:w="0" w:type="auto"/>
        <w:tblLook w:val="04A0" w:firstRow="1" w:lastRow="0" w:firstColumn="1" w:lastColumn="0" w:noHBand="0" w:noVBand="1"/>
        <w:tblCaption w:val="Category 2: Degree Requirements for Associate of General Studies in General Studies"/>
        <w:tblDescription w:val="Category 2: Degree Requirements for Associate of General Studies in General Studies"/>
      </w:tblPr>
      <w:tblGrid>
        <w:gridCol w:w="1511"/>
        <w:gridCol w:w="4604"/>
        <w:gridCol w:w="900"/>
        <w:gridCol w:w="1117"/>
        <w:gridCol w:w="1218"/>
      </w:tblGrid>
      <w:tr w:rsidR="00AB2992" w:rsidRPr="005B5D75" w:rsidTr="002F593B">
        <w:trPr>
          <w:tblHeader/>
        </w:trPr>
        <w:tc>
          <w:tcPr>
            <w:tcW w:w="1511" w:type="dxa"/>
            <w:shd w:val="clear" w:color="auto" w:fill="F2F2F2" w:themeFill="background1" w:themeFillShade="F2"/>
            <w:vAlign w:val="center"/>
          </w:tcPr>
          <w:p w:rsidR="00AB2992" w:rsidRPr="005B5D75" w:rsidRDefault="00AB2992" w:rsidP="001042FC">
            <w:pPr>
              <w:jc w:val="center"/>
              <w:rPr>
                <w:rFonts w:asciiTheme="minorHAnsi" w:hAnsiTheme="minorHAnsi" w:cstheme="minorHAnsi"/>
                <w:b/>
                <w:sz w:val="22"/>
                <w:szCs w:val="22"/>
              </w:rPr>
            </w:pPr>
            <w:r w:rsidRPr="005B5D75">
              <w:rPr>
                <w:rFonts w:asciiTheme="minorHAnsi" w:hAnsiTheme="minorHAnsi" w:cstheme="minorHAnsi"/>
                <w:b/>
                <w:sz w:val="22"/>
                <w:szCs w:val="22"/>
              </w:rPr>
              <w:t>ITCC Course</w:t>
            </w:r>
          </w:p>
        </w:tc>
        <w:tc>
          <w:tcPr>
            <w:tcW w:w="4604" w:type="dxa"/>
            <w:shd w:val="clear" w:color="auto" w:fill="F2F2F2" w:themeFill="background1" w:themeFillShade="F2"/>
            <w:vAlign w:val="center"/>
          </w:tcPr>
          <w:p w:rsidR="00AB2992" w:rsidRPr="005B5D75" w:rsidRDefault="00AB2992" w:rsidP="001042FC">
            <w:pPr>
              <w:jc w:val="center"/>
              <w:rPr>
                <w:rFonts w:asciiTheme="minorHAnsi" w:hAnsiTheme="minorHAnsi" w:cstheme="minorHAnsi"/>
                <w:b/>
                <w:sz w:val="22"/>
                <w:szCs w:val="22"/>
              </w:rPr>
            </w:pPr>
            <w:r w:rsidRPr="005B5D75">
              <w:rPr>
                <w:rFonts w:asciiTheme="minorHAnsi" w:hAnsiTheme="minorHAnsi" w:cstheme="minorHAnsi"/>
                <w:b/>
                <w:sz w:val="22"/>
                <w:szCs w:val="22"/>
              </w:rPr>
              <w:t>Course or Category</w:t>
            </w:r>
          </w:p>
        </w:tc>
        <w:tc>
          <w:tcPr>
            <w:tcW w:w="900" w:type="dxa"/>
            <w:shd w:val="clear" w:color="auto" w:fill="F2F2F2" w:themeFill="background1" w:themeFillShade="F2"/>
            <w:vAlign w:val="center"/>
          </w:tcPr>
          <w:p w:rsidR="00AB2992" w:rsidRPr="005B5D75" w:rsidRDefault="00AB2992" w:rsidP="001042FC">
            <w:pPr>
              <w:jc w:val="center"/>
              <w:rPr>
                <w:rFonts w:asciiTheme="minorHAnsi" w:hAnsiTheme="minorHAnsi" w:cstheme="minorHAnsi"/>
                <w:b/>
                <w:sz w:val="22"/>
                <w:szCs w:val="22"/>
              </w:rPr>
            </w:pPr>
            <w:r w:rsidRPr="005B5D75">
              <w:rPr>
                <w:rFonts w:asciiTheme="minorHAnsi" w:hAnsiTheme="minorHAnsi" w:cstheme="minorHAnsi"/>
                <w:b/>
                <w:sz w:val="22"/>
                <w:szCs w:val="22"/>
              </w:rPr>
              <w:t>Credits</w:t>
            </w:r>
          </w:p>
        </w:tc>
        <w:tc>
          <w:tcPr>
            <w:tcW w:w="1117" w:type="dxa"/>
            <w:shd w:val="clear" w:color="auto" w:fill="F2F2F2" w:themeFill="background1" w:themeFillShade="F2"/>
            <w:vAlign w:val="center"/>
          </w:tcPr>
          <w:p w:rsidR="00AB2992" w:rsidRPr="005B5D75" w:rsidRDefault="00AB2992" w:rsidP="001042FC">
            <w:pPr>
              <w:jc w:val="center"/>
              <w:rPr>
                <w:rFonts w:asciiTheme="minorHAnsi" w:hAnsiTheme="minorHAnsi" w:cstheme="minorHAnsi"/>
                <w:b/>
                <w:sz w:val="22"/>
                <w:szCs w:val="22"/>
              </w:rPr>
            </w:pPr>
            <w:r w:rsidRPr="005B5D75">
              <w:rPr>
                <w:rFonts w:asciiTheme="minorHAnsi" w:hAnsiTheme="minorHAnsi" w:cstheme="minorHAnsi"/>
                <w:b/>
                <w:sz w:val="22"/>
                <w:szCs w:val="22"/>
              </w:rPr>
              <w:t>NKU Course</w:t>
            </w:r>
          </w:p>
        </w:tc>
        <w:tc>
          <w:tcPr>
            <w:tcW w:w="1218" w:type="dxa"/>
            <w:shd w:val="clear" w:color="auto" w:fill="F2F2F2" w:themeFill="background1" w:themeFillShade="F2"/>
            <w:vAlign w:val="center"/>
          </w:tcPr>
          <w:p w:rsidR="00AB2992" w:rsidRPr="005B5D75" w:rsidRDefault="008F1F99" w:rsidP="001042FC">
            <w:pPr>
              <w:jc w:val="center"/>
              <w:rPr>
                <w:rFonts w:asciiTheme="minorHAnsi" w:hAnsiTheme="minorHAnsi" w:cstheme="minorHAnsi"/>
                <w:b/>
                <w:sz w:val="22"/>
                <w:szCs w:val="22"/>
              </w:rPr>
            </w:pPr>
            <w:r w:rsidRPr="005B5D75">
              <w:rPr>
                <w:rFonts w:asciiTheme="minorHAnsi" w:hAnsiTheme="minorHAnsi" w:cstheme="minorHAnsi"/>
                <w:b/>
                <w:noProof/>
                <w:sz w:val="22"/>
                <w:szCs w:val="22"/>
              </w:rPr>
              <w:t>Completed</w:t>
            </w:r>
          </w:p>
        </w:tc>
      </w:tr>
      <w:tr w:rsidR="00AB2992" w:rsidRPr="005B5D75" w:rsidTr="002F593B">
        <w:tc>
          <w:tcPr>
            <w:tcW w:w="1511" w:type="dxa"/>
          </w:tcPr>
          <w:p w:rsidR="00AB2992" w:rsidRPr="005B5D75" w:rsidRDefault="00AB2992" w:rsidP="00112706">
            <w:pPr>
              <w:rPr>
                <w:rFonts w:asciiTheme="minorHAnsi" w:hAnsiTheme="minorHAnsi" w:cstheme="minorHAnsi"/>
                <w:color w:val="FF0000"/>
                <w:sz w:val="22"/>
                <w:szCs w:val="22"/>
              </w:rPr>
            </w:pPr>
            <w:r w:rsidRPr="005B5D75">
              <w:rPr>
                <w:rFonts w:asciiTheme="minorHAnsi" w:hAnsiTheme="minorHAnsi" w:cstheme="minorHAnsi"/>
                <w:sz w:val="22"/>
                <w:szCs w:val="22"/>
              </w:rPr>
              <w:t xml:space="preserve">IVYT 111 </w:t>
            </w:r>
          </w:p>
        </w:tc>
        <w:tc>
          <w:tcPr>
            <w:tcW w:w="4604"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Student Success in University Transfer</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1</w:t>
            </w:r>
          </w:p>
        </w:tc>
        <w:tc>
          <w:tcPr>
            <w:tcW w:w="1117"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UNV 100T</w:t>
            </w:r>
          </w:p>
        </w:tc>
        <w:tc>
          <w:tcPr>
            <w:tcW w:w="1218" w:type="dxa"/>
          </w:tcPr>
          <w:p w:rsidR="00AB2992" w:rsidRPr="005B5D75" w:rsidRDefault="00AB2992" w:rsidP="00112706">
            <w:pPr>
              <w:rPr>
                <w:rFonts w:asciiTheme="minorHAnsi" w:hAnsiTheme="minorHAnsi" w:cstheme="minorHAnsi"/>
                <w:sz w:val="22"/>
                <w:szCs w:val="22"/>
              </w:rPr>
            </w:pPr>
          </w:p>
        </w:tc>
      </w:tr>
      <w:tr w:rsidR="002F593B" w:rsidRPr="005B5D75" w:rsidTr="002F593B">
        <w:tc>
          <w:tcPr>
            <w:tcW w:w="1511" w:type="dxa"/>
          </w:tcPr>
          <w:p w:rsidR="002F593B" w:rsidRPr="002F593B" w:rsidRDefault="002F593B" w:rsidP="002F593B">
            <w:pPr>
              <w:rPr>
                <w:rFonts w:asciiTheme="minorHAnsi" w:hAnsiTheme="minorHAnsi" w:cstheme="minorHAnsi"/>
                <w:sz w:val="22"/>
                <w:szCs w:val="22"/>
              </w:rPr>
            </w:pPr>
            <w:r w:rsidRPr="002F593B">
              <w:rPr>
                <w:rFonts w:asciiTheme="minorHAnsi" w:hAnsiTheme="minorHAnsi" w:cstheme="minorHAnsi"/>
                <w:sz w:val="22"/>
                <w:szCs w:val="22"/>
              </w:rPr>
              <w:t>COMM 102 or</w:t>
            </w:r>
          </w:p>
          <w:p w:rsidR="002F593B" w:rsidRPr="002F593B" w:rsidRDefault="002F593B" w:rsidP="002F593B">
            <w:pPr>
              <w:rPr>
                <w:rFonts w:asciiTheme="minorHAnsi" w:hAnsiTheme="minorHAnsi" w:cstheme="minorHAnsi"/>
                <w:sz w:val="22"/>
                <w:szCs w:val="22"/>
              </w:rPr>
            </w:pPr>
            <w:r w:rsidRPr="002F593B">
              <w:rPr>
                <w:rFonts w:asciiTheme="minorHAnsi" w:hAnsiTheme="minorHAnsi" w:cstheme="minorHAnsi"/>
                <w:sz w:val="22"/>
                <w:szCs w:val="22"/>
              </w:rPr>
              <w:t>PHIL 102 or</w:t>
            </w:r>
          </w:p>
          <w:p w:rsidR="002F593B" w:rsidRPr="002F593B" w:rsidRDefault="002F593B" w:rsidP="002F593B">
            <w:pPr>
              <w:rPr>
                <w:rFonts w:asciiTheme="minorHAnsi" w:hAnsiTheme="minorHAnsi" w:cstheme="minorHAnsi"/>
                <w:sz w:val="22"/>
                <w:szCs w:val="22"/>
              </w:rPr>
            </w:pPr>
            <w:r w:rsidRPr="002F593B">
              <w:rPr>
                <w:rFonts w:asciiTheme="minorHAnsi" w:hAnsiTheme="minorHAnsi" w:cstheme="minorHAnsi"/>
                <w:sz w:val="22"/>
                <w:szCs w:val="22"/>
              </w:rPr>
              <w:t>POLS 101</w:t>
            </w:r>
          </w:p>
        </w:tc>
        <w:tc>
          <w:tcPr>
            <w:tcW w:w="4604" w:type="dxa"/>
          </w:tcPr>
          <w:p w:rsidR="002F593B" w:rsidRPr="002F593B" w:rsidRDefault="002F593B" w:rsidP="002F593B">
            <w:pPr>
              <w:rPr>
                <w:rFonts w:asciiTheme="minorHAnsi" w:hAnsiTheme="minorHAnsi" w:cstheme="minorHAnsi"/>
                <w:sz w:val="22"/>
                <w:szCs w:val="22"/>
              </w:rPr>
            </w:pPr>
            <w:r w:rsidRPr="002F593B">
              <w:rPr>
                <w:rFonts w:asciiTheme="minorHAnsi" w:hAnsiTheme="minorHAnsi" w:cstheme="minorHAnsi"/>
                <w:sz w:val="22"/>
                <w:szCs w:val="22"/>
              </w:rPr>
              <w:t>Introduction to Interpersonal Communication or</w:t>
            </w:r>
          </w:p>
          <w:p w:rsidR="002F593B" w:rsidRPr="002F593B" w:rsidRDefault="002F593B" w:rsidP="002F593B">
            <w:pPr>
              <w:rPr>
                <w:rFonts w:asciiTheme="minorHAnsi" w:hAnsiTheme="minorHAnsi" w:cstheme="minorHAnsi"/>
                <w:sz w:val="22"/>
                <w:szCs w:val="22"/>
              </w:rPr>
            </w:pPr>
            <w:r w:rsidRPr="002F593B">
              <w:rPr>
                <w:rFonts w:asciiTheme="minorHAnsi" w:hAnsiTheme="minorHAnsi" w:cstheme="minorHAnsi"/>
                <w:sz w:val="22"/>
                <w:szCs w:val="22"/>
              </w:rPr>
              <w:t>Introduction to Ethics or</w:t>
            </w:r>
          </w:p>
          <w:p w:rsidR="002F593B" w:rsidRPr="002F593B" w:rsidRDefault="002F593B" w:rsidP="002F593B">
            <w:pPr>
              <w:rPr>
                <w:rFonts w:asciiTheme="minorHAnsi" w:hAnsiTheme="minorHAnsi" w:cstheme="minorHAnsi"/>
                <w:sz w:val="22"/>
                <w:szCs w:val="22"/>
              </w:rPr>
            </w:pPr>
            <w:r w:rsidRPr="002F593B">
              <w:rPr>
                <w:rFonts w:asciiTheme="minorHAnsi" w:hAnsiTheme="minorHAnsi" w:cstheme="minorHAnsi"/>
                <w:sz w:val="22"/>
                <w:szCs w:val="22"/>
              </w:rPr>
              <w:t>Introduction to American Government &amp; Politics</w:t>
            </w:r>
          </w:p>
        </w:tc>
        <w:tc>
          <w:tcPr>
            <w:tcW w:w="900" w:type="dxa"/>
            <w:vAlign w:val="center"/>
          </w:tcPr>
          <w:p w:rsidR="002F593B" w:rsidRPr="002F593B" w:rsidRDefault="002F593B" w:rsidP="002F593B">
            <w:pPr>
              <w:jc w:val="center"/>
              <w:rPr>
                <w:rFonts w:asciiTheme="minorHAnsi" w:hAnsiTheme="minorHAnsi" w:cstheme="minorHAnsi"/>
                <w:sz w:val="22"/>
                <w:szCs w:val="22"/>
              </w:rPr>
            </w:pPr>
            <w:r w:rsidRPr="002F593B">
              <w:rPr>
                <w:rFonts w:asciiTheme="minorHAnsi" w:hAnsiTheme="minorHAnsi" w:cstheme="minorHAnsi"/>
                <w:sz w:val="22"/>
                <w:szCs w:val="22"/>
              </w:rPr>
              <w:t>3</w:t>
            </w:r>
          </w:p>
        </w:tc>
        <w:tc>
          <w:tcPr>
            <w:tcW w:w="1117" w:type="dxa"/>
          </w:tcPr>
          <w:p w:rsidR="002F593B" w:rsidRPr="002F593B" w:rsidRDefault="002F593B" w:rsidP="002F593B">
            <w:pPr>
              <w:rPr>
                <w:rFonts w:asciiTheme="minorHAnsi" w:hAnsiTheme="minorHAnsi" w:cstheme="minorHAnsi"/>
                <w:sz w:val="22"/>
                <w:szCs w:val="22"/>
              </w:rPr>
            </w:pPr>
            <w:r w:rsidRPr="002F593B">
              <w:rPr>
                <w:rFonts w:asciiTheme="minorHAnsi" w:hAnsiTheme="minorHAnsi" w:cstheme="minorHAnsi"/>
                <w:sz w:val="22"/>
                <w:szCs w:val="22"/>
              </w:rPr>
              <w:t>CMST 220</w:t>
            </w:r>
            <w:bookmarkStart w:id="0" w:name="_GoBack"/>
            <w:bookmarkEnd w:id="0"/>
          </w:p>
          <w:p w:rsidR="002F593B" w:rsidRPr="002F593B" w:rsidRDefault="002F593B" w:rsidP="002F593B">
            <w:pPr>
              <w:rPr>
                <w:rFonts w:asciiTheme="minorHAnsi" w:hAnsiTheme="minorHAnsi" w:cstheme="minorHAnsi"/>
                <w:sz w:val="22"/>
                <w:szCs w:val="22"/>
              </w:rPr>
            </w:pPr>
            <w:r w:rsidRPr="002F593B">
              <w:rPr>
                <w:rFonts w:asciiTheme="minorHAnsi" w:hAnsiTheme="minorHAnsi" w:cstheme="minorHAnsi"/>
                <w:sz w:val="22"/>
                <w:szCs w:val="22"/>
              </w:rPr>
              <w:t>PHI 200</w:t>
            </w:r>
          </w:p>
          <w:p w:rsidR="002F593B" w:rsidRPr="002F593B" w:rsidRDefault="002F593B" w:rsidP="002F593B">
            <w:pPr>
              <w:rPr>
                <w:rFonts w:asciiTheme="minorHAnsi" w:hAnsiTheme="minorHAnsi" w:cstheme="minorHAnsi"/>
                <w:sz w:val="22"/>
                <w:szCs w:val="22"/>
              </w:rPr>
            </w:pPr>
            <w:r w:rsidRPr="002F593B">
              <w:rPr>
                <w:rFonts w:asciiTheme="minorHAnsi" w:hAnsiTheme="minorHAnsi" w:cstheme="minorHAnsi"/>
                <w:sz w:val="22"/>
                <w:szCs w:val="22"/>
              </w:rPr>
              <w:t>PSC 100</w:t>
            </w:r>
          </w:p>
        </w:tc>
        <w:tc>
          <w:tcPr>
            <w:tcW w:w="1218" w:type="dxa"/>
          </w:tcPr>
          <w:p w:rsidR="002F593B" w:rsidRPr="005B5D75" w:rsidRDefault="002F593B" w:rsidP="002F593B">
            <w:pPr>
              <w:rPr>
                <w:rFonts w:asciiTheme="minorHAnsi" w:hAnsiTheme="minorHAnsi" w:cstheme="minorHAnsi"/>
                <w:sz w:val="22"/>
                <w:szCs w:val="22"/>
              </w:rPr>
            </w:pPr>
          </w:p>
        </w:tc>
      </w:tr>
      <w:tr w:rsidR="00AB2992" w:rsidRPr="005B5D75" w:rsidTr="002F593B">
        <w:tc>
          <w:tcPr>
            <w:tcW w:w="1511" w:type="dxa"/>
          </w:tcPr>
          <w:p w:rsidR="00AB2992" w:rsidRPr="005B5D75" w:rsidRDefault="00AB2992" w:rsidP="001042FC">
            <w:pPr>
              <w:rPr>
                <w:rFonts w:asciiTheme="minorHAnsi" w:hAnsiTheme="minorHAnsi" w:cstheme="minorHAnsi"/>
                <w:sz w:val="22"/>
                <w:szCs w:val="22"/>
              </w:rPr>
            </w:pPr>
            <w:r w:rsidRPr="005B5D75">
              <w:rPr>
                <w:rFonts w:asciiTheme="minorHAnsi" w:hAnsiTheme="minorHAnsi" w:cstheme="minorHAnsi"/>
                <w:sz w:val="22"/>
                <w:szCs w:val="22"/>
              </w:rPr>
              <w:t xml:space="preserve">ENGL </w:t>
            </w:r>
            <w:r w:rsidR="001042FC" w:rsidRPr="005B5D75">
              <w:rPr>
                <w:rFonts w:asciiTheme="minorHAnsi" w:hAnsiTheme="minorHAnsi" w:cstheme="minorHAnsi"/>
                <w:sz w:val="22"/>
                <w:szCs w:val="22"/>
              </w:rPr>
              <w:t>215</w:t>
            </w:r>
          </w:p>
        </w:tc>
        <w:tc>
          <w:tcPr>
            <w:tcW w:w="4604" w:type="dxa"/>
            <w:vAlign w:val="center"/>
          </w:tcPr>
          <w:p w:rsidR="00AB2992" w:rsidRPr="005B5D75" w:rsidRDefault="001042FC" w:rsidP="00112706">
            <w:pPr>
              <w:rPr>
                <w:rFonts w:asciiTheme="minorHAnsi" w:hAnsiTheme="minorHAnsi" w:cstheme="minorHAnsi"/>
                <w:sz w:val="22"/>
                <w:szCs w:val="22"/>
              </w:rPr>
            </w:pPr>
            <w:r w:rsidRPr="005B5D75">
              <w:rPr>
                <w:rFonts w:asciiTheme="minorHAnsi" w:hAnsiTheme="minorHAnsi" w:cstheme="minorHAnsi"/>
                <w:sz w:val="22"/>
                <w:szCs w:val="22"/>
              </w:rPr>
              <w:t>Rhetoric and Argument</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117" w:type="dxa"/>
          </w:tcPr>
          <w:p w:rsidR="00AB2992" w:rsidRPr="005B5D75" w:rsidRDefault="001042FC" w:rsidP="001042FC">
            <w:pPr>
              <w:rPr>
                <w:rFonts w:asciiTheme="minorHAnsi" w:hAnsiTheme="minorHAnsi" w:cstheme="minorHAnsi"/>
                <w:sz w:val="22"/>
                <w:szCs w:val="22"/>
              </w:rPr>
            </w:pPr>
            <w:r w:rsidRPr="005B5D75">
              <w:rPr>
                <w:rFonts w:asciiTheme="minorHAnsi" w:hAnsiTheme="minorHAnsi" w:cstheme="minorHAnsi"/>
                <w:sz w:val="22"/>
                <w:szCs w:val="22"/>
              </w:rPr>
              <w:t>ENG 102</w:t>
            </w:r>
          </w:p>
        </w:tc>
        <w:tc>
          <w:tcPr>
            <w:tcW w:w="1218" w:type="dxa"/>
          </w:tcPr>
          <w:p w:rsidR="00AB2992" w:rsidRPr="005B5D75" w:rsidRDefault="00AB2992" w:rsidP="00112706">
            <w:pPr>
              <w:rPr>
                <w:rFonts w:asciiTheme="minorHAnsi" w:hAnsiTheme="minorHAnsi" w:cstheme="minorHAnsi"/>
                <w:sz w:val="22"/>
                <w:szCs w:val="22"/>
              </w:rPr>
            </w:pPr>
          </w:p>
        </w:tc>
      </w:tr>
      <w:tr w:rsidR="00AB2992" w:rsidRPr="005B5D75" w:rsidTr="002F593B">
        <w:tc>
          <w:tcPr>
            <w:tcW w:w="151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EDUC 101</w:t>
            </w:r>
          </w:p>
        </w:tc>
        <w:tc>
          <w:tcPr>
            <w:tcW w:w="4604"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Introduction to Teaching</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117"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305</w:t>
            </w:r>
          </w:p>
        </w:tc>
        <w:tc>
          <w:tcPr>
            <w:tcW w:w="1218" w:type="dxa"/>
          </w:tcPr>
          <w:p w:rsidR="00AB2992" w:rsidRPr="005B5D75" w:rsidRDefault="00AB2992" w:rsidP="00112706">
            <w:pPr>
              <w:rPr>
                <w:rFonts w:asciiTheme="minorHAnsi" w:hAnsiTheme="minorHAnsi" w:cstheme="minorHAnsi"/>
                <w:sz w:val="22"/>
                <w:szCs w:val="22"/>
              </w:rPr>
            </w:pPr>
          </w:p>
        </w:tc>
      </w:tr>
      <w:tr w:rsidR="00AB2992" w:rsidRPr="005B5D75" w:rsidTr="002F593B">
        <w:tc>
          <w:tcPr>
            <w:tcW w:w="151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EDUC 201</w:t>
            </w:r>
          </w:p>
        </w:tc>
        <w:tc>
          <w:tcPr>
            <w:tcW w:w="4604"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Technology in Education</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2</w:t>
            </w:r>
          </w:p>
        </w:tc>
        <w:tc>
          <w:tcPr>
            <w:tcW w:w="1117"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313</w:t>
            </w:r>
          </w:p>
        </w:tc>
        <w:tc>
          <w:tcPr>
            <w:tcW w:w="1218" w:type="dxa"/>
          </w:tcPr>
          <w:p w:rsidR="00AB2992" w:rsidRPr="005B5D75" w:rsidRDefault="00AB2992" w:rsidP="00112706">
            <w:pPr>
              <w:rPr>
                <w:rFonts w:asciiTheme="minorHAnsi" w:hAnsiTheme="minorHAnsi" w:cstheme="minorHAnsi"/>
                <w:sz w:val="22"/>
                <w:szCs w:val="22"/>
              </w:rPr>
            </w:pPr>
          </w:p>
        </w:tc>
      </w:tr>
      <w:tr w:rsidR="00111F5B" w:rsidRPr="005B5D75" w:rsidTr="002F593B">
        <w:tc>
          <w:tcPr>
            <w:tcW w:w="1511" w:type="dxa"/>
          </w:tcPr>
          <w:p w:rsidR="00111F5B" w:rsidRPr="005B5D75" w:rsidRDefault="00111F5B" w:rsidP="00111F5B">
            <w:pPr>
              <w:rPr>
                <w:rFonts w:asciiTheme="minorHAnsi" w:hAnsiTheme="minorHAnsi" w:cstheme="minorHAnsi"/>
                <w:sz w:val="22"/>
                <w:szCs w:val="22"/>
              </w:rPr>
            </w:pPr>
            <w:r w:rsidRPr="005B5D75">
              <w:rPr>
                <w:rFonts w:asciiTheme="minorHAnsi" w:hAnsiTheme="minorHAnsi" w:cstheme="minorHAnsi"/>
                <w:sz w:val="22"/>
                <w:szCs w:val="22"/>
              </w:rPr>
              <w:t>EDUC 121</w:t>
            </w:r>
          </w:p>
        </w:tc>
        <w:tc>
          <w:tcPr>
            <w:tcW w:w="4604" w:type="dxa"/>
            <w:vAlign w:val="center"/>
          </w:tcPr>
          <w:p w:rsidR="00111F5B" w:rsidRPr="005B5D75" w:rsidRDefault="00111F5B" w:rsidP="00111F5B">
            <w:pPr>
              <w:rPr>
                <w:rFonts w:asciiTheme="minorHAnsi" w:hAnsiTheme="minorHAnsi" w:cstheme="minorHAnsi"/>
                <w:sz w:val="22"/>
                <w:szCs w:val="22"/>
              </w:rPr>
            </w:pPr>
            <w:r w:rsidRPr="005B5D75">
              <w:rPr>
                <w:rFonts w:asciiTheme="minorHAnsi" w:hAnsiTheme="minorHAnsi" w:cstheme="minorHAnsi"/>
                <w:sz w:val="22"/>
                <w:szCs w:val="22"/>
              </w:rPr>
              <w:t>Child and Adolescent Development</w:t>
            </w:r>
          </w:p>
        </w:tc>
        <w:tc>
          <w:tcPr>
            <w:tcW w:w="900" w:type="dxa"/>
            <w:vAlign w:val="center"/>
          </w:tcPr>
          <w:p w:rsidR="00111F5B" w:rsidRPr="005B5D75" w:rsidRDefault="00111F5B" w:rsidP="00111F5B">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117" w:type="dxa"/>
            <w:vAlign w:val="center"/>
          </w:tcPr>
          <w:p w:rsidR="00111F5B" w:rsidRPr="005B5D75" w:rsidRDefault="00111F5B" w:rsidP="00111F5B">
            <w:pPr>
              <w:rPr>
                <w:rFonts w:asciiTheme="minorHAnsi" w:hAnsiTheme="minorHAnsi" w:cstheme="minorHAnsi"/>
                <w:sz w:val="22"/>
                <w:szCs w:val="22"/>
              </w:rPr>
            </w:pPr>
            <w:r w:rsidRPr="005B5D75">
              <w:rPr>
                <w:rFonts w:asciiTheme="minorHAnsi" w:hAnsiTheme="minorHAnsi" w:cstheme="minorHAnsi"/>
                <w:sz w:val="22"/>
                <w:szCs w:val="22"/>
              </w:rPr>
              <w:t>EDU 300T</w:t>
            </w:r>
          </w:p>
        </w:tc>
        <w:tc>
          <w:tcPr>
            <w:tcW w:w="1218" w:type="dxa"/>
          </w:tcPr>
          <w:p w:rsidR="00111F5B" w:rsidRPr="005B5D75" w:rsidRDefault="00111F5B" w:rsidP="00111F5B">
            <w:pPr>
              <w:rPr>
                <w:rFonts w:asciiTheme="minorHAnsi" w:hAnsiTheme="minorHAnsi" w:cstheme="minorHAnsi"/>
                <w:sz w:val="22"/>
                <w:szCs w:val="22"/>
              </w:rPr>
            </w:pPr>
          </w:p>
        </w:tc>
      </w:tr>
      <w:tr w:rsidR="00AB2992" w:rsidRPr="005B5D75" w:rsidTr="002F593B">
        <w:tc>
          <w:tcPr>
            <w:tcW w:w="151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EDUC 230</w:t>
            </w:r>
          </w:p>
        </w:tc>
        <w:tc>
          <w:tcPr>
            <w:tcW w:w="4604"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The Exceptional Child</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117"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EDS 360</w:t>
            </w:r>
          </w:p>
        </w:tc>
        <w:tc>
          <w:tcPr>
            <w:tcW w:w="1218" w:type="dxa"/>
          </w:tcPr>
          <w:p w:rsidR="00AB2992" w:rsidRPr="005B5D75" w:rsidRDefault="00AB2992" w:rsidP="00112706">
            <w:pPr>
              <w:rPr>
                <w:rFonts w:asciiTheme="minorHAnsi" w:hAnsiTheme="minorHAnsi" w:cstheme="minorHAnsi"/>
                <w:sz w:val="22"/>
                <w:szCs w:val="22"/>
              </w:rPr>
            </w:pPr>
          </w:p>
        </w:tc>
      </w:tr>
      <w:tr w:rsidR="00AB2992" w:rsidRPr="005B5D75" w:rsidTr="002F593B">
        <w:tc>
          <w:tcPr>
            <w:tcW w:w="151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EDUC 255</w:t>
            </w:r>
          </w:p>
        </w:tc>
        <w:tc>
          <w:tcPr>
            <w:tcW w:w="4604"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Multicultural Teaching</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117"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316</w:t>
            </w:r>
          </w:p>
        </w:tc>
        <w:tc>
          <w:tcPr>
            <w:tcW w:w="1218" w:type="dxa"/>
          </w:tcPr>
          <w:p w:rsidR="00AB2992" w:rsidRPr="005B5D75" w:rsidRDefault="00AB2992" w:rsidP="00112706">
            <w:pPr>
              <w:rPr>
                <w:rFonts w:asciiTheme="minorHAnsi" w:hAnsiTheme="minorHAnsi" w:cstheme="minorHAnsi"/>
                <w:sz w:val="22"/>
                <w:szCs w:val="22"/>
              </w:rPr>
            </w:pPr>
          </w:p>
        </w:tc>
      </w:tr>
      <w:tr w:rsidR="00AB2992" w:rsidRPr="005B5D75" w:rsidTr="002F593B">
        <w:tc>
          <w:tcPr>
            <w:tcW w:w="151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102</w:t>
            </w:r>
          </w:p>
        </w:tc>
        <w:tc>
          <w:tcPr>
            <w:tcW w:w="4604"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Survey of American History II</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117"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103</w:t>
            </w:r>
          </w:p>
        </w:tc>
        <w:tc>
          <w:tcPr>
            <w:tcW w:w="1218" w:type="dxa"/>
          </w:tcPr>
          <w:p w:rsidR="00AB2992" w:rsidRPr="005B5D75" w:rsidRDefault="00AB2992" w:rsidP="00112706">
            <w:pPr>
              <w:rPr>
                <w:rFonts w:asciiTheme="minorHAnsi" w:hAnsiTheme="minorHAnsi" w:cstheme="minorHAnsi"/>
                <w:sz w:val="22"/>
                <w:szCs w:val="22"/>
              </w:rPr>
            </w:pPr>
          </w:p>
        </w:tc>
      </w:tr>
      <w:tr w:rsidR="00AB2992" w:rsidRPr="005B5D75" w:rsidTr="002F593B">
        <w:tc>
          <w:tcPr>
            <w:tcW w:w="151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111</w:t>
            </w:r>
          </w:p>
        </w:tc>
        <w:tc>
          <w:tcPr>
            <w:tcW w:w="4604"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World Civilization I</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117"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108</w:t>
            </w:r>
          </w:p>
        </w:tc>
        <w:tc>
          <w:tcPr>
            <w:tcW w:w="1218" w:type="dxa"/>
          </w:tcPr>
          <w:p w:rsidR="00AB2992" w:rsidRPr="005B5D75" w:rsidRDefault="00AB2992" w:rsidP="00112706">
            <w:pPr>
              <w:rPr>
                <w:rFonts w:asciiTheme="minorHAnsi" w:hAnsiTheme="minorHAnsi" w:cstheme="minorHAnsi"/>
                <w:sz w:val="22"/>
                <w:szCs w:val="22"/>
              </w:rPr>
            </w:pPr>
          </w:p>
        </w:tc>
      </w:tr>
      <w:tr w:rsidR="00AB2992" w:rsidRPr="005B5D75" w:rsidTr="002F593B">
        <w:tc>
          <w:tcPr>
            <w:tcW w:w="151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112</w:t>
            </w:r>
          </w:p>
        </w:tc>
        <w:tc>
          <w:tcPr>
            <w:tcW w:w="4604"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World Civilization II</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117"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109</w:t>
            </w:r>
          </w:p>
        </w:tc>
        <w:tc>
          <w:tcPr>
            <w:tcW w:w="1218" w:type="dxa"/>
          </w:tcPr>
          <w:p w:rsidR="00AB2992" w:rsidRPr="005B5D75" w:rsidRDefault="00AB2992" w:rsidP="00112706">
            <w:pPr>
              <w:rPr>
                <w:rFonts w:asciiTheme="minorHAnsi" w:hAnsiTheme="minorHAnsi" w:cstheme="minorHAnsi"/>
                <w:sz w:val="22"/>
                <w:szCs w:val="22"/>
              </w:rPr>
            </w:pPr>
          </w:p>
        </w:tc>
      </w:tr>
      <w:tr w:rsidR="00AB2992" w:rsidRPr="005B5D75" w:rsidTr="002F593B">
        <w:tc>
          <w:tcPr>
            <w:tcW w:w="151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GENS 279</w:t>
            </w:r>
          </w:p>
        </w:tc>
        <w:tc>
          <w:tcPr>
            <w:tcW w:w="4604"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General Studies Capstone Course</w:t>
            </w:r>
          </w:p>
        </w:tc>
        <w:tc>
          <w:tcPr>
            <w:tcW w:w="900"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1</w:t>
            </w:r>
          </w:p>
        </w:tc>
        <w:tc>
          <w:tcPr>
            <w:tcW w:w="1117"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GIS 100G</w:t>
            </w:r>
          </w:p>
        </w:tc>
        <w:tc>
          <w:tcPr>
            <w:tcW w:w="1218" w:type="dxa"/>
          </w:tcPr>
          <w:p w:rsidR="00AB2992" w:rsidRPr="005B5D75" w:rsidRDefault="00AB2992" w:rsidP="00112706">
            <w:pPr>
              <w:rPr>
                <w:rFonts w:asciiTheme="minorHAnsi" w:hAnsiTheme="minorHAnsi" w:cstheme="minorHAnsi"/>
                <w:sz w:val="22"/>
                <w:szCs w:val="22"/>
              </w:rPr>
            </w:pPr>
          </w:p>
        </w:tc>
      </w:tr>
      <w:tr w:rsidR="008F1F99" w:rsidRPr="005B5D75" w:rsidTr="002F593B">
        <w:tc>
          <w:tcPr>
            <w:tcW w:w="1511" w:type="dxa"/>
            <w:vAlign w:val="center"/>
          </w:tcPr>
          <w:p w:rsidR="008F1F99" w:rsidRPr="005B5D75" w:rsidRDefault="008F1F99" w:rsidP="008F1F99">
            <w:pPr>
              <w:jc w:val="right"/>
              <w:rPr>
                <w:rFonts w:asciiTheme="minorHAnsi" w:hAnsiTheme="minorHAnsi" w:cstheme="minorHAnsi"/>
                <w:b/>
                <w:sz w:val="22"/>
                <w:szCs w:val="22"/>
              </w:rPr>
            </w:pPr>
          </w:p>
        </w:tc>
        <w:tc>
          <w:tcPr>
            <w:tcW w:w="4604" w:type="dxa"/>
            <w:vAlign w:val="center"/>
          </w:tcPr>
          <w:p w:rsidR="008F1F99" w:rsidRPr="005B5D75" w:rsidRDefault="008F1F99" w:rsidP="008F1F99">
            <w:pPr>
              <w:jc w:val="right"/>
              <w:rPr>
                <w:rFonts w:asciiTheme="minorHAnsi" w:hAnsiTheme="minorHAnsi" w:cstheme="minorHAnsi"/>
                <w:b/>
                <w:sz w:val="22"/>
                <w:szCs w:val="22"/>
              </w:rPr>
            </w:pPr>
            <w:r w:rsidRPr="005B5D75">
              <w:rPr>
                <w:rFonts w:asciiTheme="minorHAnsi" w:hAnsiTheme="minorHAnsi" w:cstheme="minorHAnsi"/>
                <w:b/>
                <w:sz w:val="22"/>
                <w:szCs w:val="22"/>
              </w:rPr>
              <w:t>Total Associate Degree Credit Hours</w:t>
            </w:r>
          </w:p>
        </w:tc>
        <w:tc>
          <w:tcPr>
            <w:tcW w:w="900" w:type="dxa"/>
            <w:vAlign w:val="center"/>
          </w:tcPr>
          <w:p w:rsidR="008F1F99" w:rsidRPr="005B5D75" w:rsidRDefault="008F1F99" w:rsidP="008F1F99">
            <w:pPr>
              <w:jc w:val="center"/>
              <w:rPr>
                <w:rFonts w:asciiTheme="minorHAnsi" w:hAnsiTheme="minorHAnsi" w:cstheme="minorHAnsi"/>
                <w:b/>
                <w:sz w:val="22"/>
                <w:szCs w:val="22"/>
              </w:rPr>
            </w:pPr>
            <w:r w:rsidRPr="005B5D75">
              <w:rPr>
                <w:rFonts w:asciiTheme="minorHAnsi" w:hAnsiTheme="minorHAnsi" w:cstheme="minorHAnsi"/>
                <w:b/>
                <w:sz w:val="22"/>
                <w:szCs w:val="22"/>
              </w:rPr>
              <w:t>61</w:t>
            </w:r>
          </w:p>
        </w:tc>
        <w:tc>
          <w:tcPr>
            <w:tcW w:w="1117" w:type="dxa"/>
          </w:tcPr>
          <w:p w:rsidR="008F1F99" w:rsidRPr="005B5D75" w:rsidRDefault="008F1F99" w:rsidP="008F1F99">
            <w:pPr>
              <w:rPr>
                <w:rFonts w:asciiTheme="minorHAnsi" w:hAnsiTheme="minorHAnsi" w:cstheme="minorHAnsi"/>
                <w:sz w:val="22"/>
                <w:szCs w:val="22"/>
              </w:rPr>
            </w:pPr>
          </w:p>
        </w:tc>
        <w:tc>
          <w:tcPr>
            <w:tcW w:w="1218" w:type="dxa"/>
          </w:tcPr>
          <w:p w:rsidR="008F1F99" w:rsidRPr="005B5D75" w:rsidRDefault="008F1F99" w:rsidP="008F1F99">
            <w:pPr>
              <w:rPr>
                <w:rFonts w:asciiTheme="minorHAnsi" w:hAnsiTheme="minorHAnsi" w:cstheme="minorHAnsi"/>
                <w:sz w:val="22"/>
                <w:szCs w:val="22"/>
              </w:rPr>
            </w:pPr>
          </w:p>
        </w:tc>
      </w:tr>
    </w:tbl>
    <w:p w:rsidR="00AB2992" w:rsidRPr="005B5D75" w:rsidRDefault="00AB2992" w:rsidP="00AB2992">
      <w:pPr>
        <w:jc w:val="center"/>
        <w:rPr>
          <w:rFonts w:cstheme="minorHAnsi"/>
          <w:b/>
        </w:rPr>
      </w:pPr>
    </w:p>
    <w:p w:rsidR="00AB2992" w:rsidRPr="005B5D75" w:rsidRDefault="00AB2992" w:rsidP="00AB2992">
      <w:pPr>
        <w:jc w:val="center"/>
        <w:rPr>
          <w:rFonts w:cstheme="minorHAnsi"/>
          <w:b/>
        </w:rPr>
      </w:pPr>
    </w:p>
    <w:p w:rsidR="00AB2992" w:rsidRPr="005B5D75" w:rsidRDefault="00AB2992">
      <w:pPr>
        <w:rPr>
          <w:rFonts w:cstheme="minorHAnsi"/>
          <w:b/>
        </w:rPr>
      </w:pPr>
      <w:r w:rsidRPr="005B5D75">
        <w:rPr>
          <w:rFonts w:cstheme="minorHAnsi"/>
          <w:b/>
        </w:rPr>
        <w:br w:type="page"/>
      </w:r>
    </w:p>
    <w:p w:rsidR="00AB2992" w:rsidRPr="005B5D75" w:rsidRDefault="00AB2992" w:rsidP="001042FC">
      <w:pPr>
        <w:pStyle w:val="Heading3"/>
        <w:rPr>
          <w:rFonts w:asciiTheme="minorHAnsi" w:hAnsiTheme="minorHAnsi" w:cstheme="minorHAnsi"/>
        </w:rPr>
      </w:pPr>
      <w:r w:rsidRPr="005B5D75">
        <w:rPr>
          <w:rFonts w:asciiTheme="minorHAnsi" w:hAnsiTheme="minorHAnsi" w:cstheme="minorHAnsi"/>
        </w:rPr>
        <w:lastRenderedPageBreak/>
        <w:t>Northern Kentucky University</w:t>
      </w:r>
    </w:p>
    <w:p w:rsidR="009B154D" w:rsidRPr="005B5D75" w:rsidRDefault="009B154D" w:rsidP="009B154D">
      <w:pPr>
        <w:spacing w:after="0"/>
        <w:rPr>
          <w:rFonts w:cstheme="minorHAnsi"/>
        </w:rPr>
      </w:pPr>
    </w:p>
    <w:p w:rsidR="00AB2992" w:rsidRPr="005B5D75" w:rsidRDefault="00AB2992" w:rsidP="009B154D">
      <w:pPr>
        <w:spacing w:after="0"/>
        <w:rPr>
          <w:rFonts w:cstheme="minorHAnsi"/>
        </w:rPr>
      </w:pPr>
      <w:r w:rsidRPr="005B5D75">
        <w:rPr>
          <w:rFonts w:cstheme="minorHAnsi"/>
        </w:rPr>
        <w:t xml:space="preserve">Students must complete the following courses for a major in </w:t>
      </w:r>
      <w:r w:rsidR="009B154D" w:rsidRPr="005B5D75">
        <w:rPr>
          <w:rFonts w:cstheme="minorHAnsi"/>
        </w:rPr>
        <w:t xml:space="preserve">Social Studies with </w:t>
      </w:r>
      <w:r w:rsidRPr="005B5D75">
        <w:rPr>
          <w:rFonts w:cstheme="minorHAnsi"/>
        </w:rPr>
        <w:t>Secondary Education.</w:t>
      </w:r>
    </w:p>
    <w:p w:rsidR="008F1F99" w:rsidRPr="005B5D75" w:rsidRDefault="008F1F99" w:rsidP="009B154D">
      <w:pPr>
        <w:spacing w:after="0"/>
        <w:rPr>
          <w:rFonts w:cstheme="minorHAnsi"/>
        </w:rPr>
      </w:pPr>
    </w:p>
    <w:p w:rsidR="008F1F99" w:rsidRPr="005B5D75" w:rsidRDefault="008F1F99" w:rsidP="001042FC">
      <w:pPr>
        <w:pStyle w:val="Heading4"/>
        <w:rPr>
          <w:rFonts w:asciiTheme="minorHAnsi" w:hAnsiTheme="minorHAnsi" w:cstheme="minorHAnsi"/>
          <w:sz w:val="22"/>
        </w:rPr>
      </w:pPr>
      <w:r w:rsidRPr="005B5D75">
        <w:rPr>
          <w:rFonts w:asciiTheme="minorHAnsi" w:hAnsiTheme="minorHAnsi" w:cstheme="minorHAnsi"/>
          <w:sz w:val="22"/>
        </w:rPr>
        <w:t xml:space="preserve">Category </w:t>
      </w:r>
      <w:r w:rsidR="00580A77" w:rsidRPr="005B5D75">
        <w:rPr>
          <w:rFonts w:asciiTheme="minorHAnsi" w:hAnsiTheme="minorHAnsi" w:cstheme="minorHAnsi"/>
          <w:sz w:val="22"/>
        </w:rPr>
        <w:t>3</w:t>
      </w:r>
      <w:r w:rsidRPr="005B5D75">
        <w:rPr>
          <w:rFonts w:asciiTheme="minorHAnsi" w:hAnsiTheme="minorHAnsi" w:cstheme="minorHAnsi"/>
          <w:sz w:val="22"/>
        </w:rPr>
        <w:t>: Major Requirements for Secondary Education</w:t>
      </w:r>
    </w:p>
    <w:p w:rsidR="00AB2992" w:rsidRPr="005B5D75" w:rsidRDefault="00AB2992" w:rsidP="009B154D">
      <w:pPr>
        <w:spacing w:after="0"/>
        <w:rPr>
          <w:rFonts w:cstheme="minorHAnsi"/>
        </w:rPr>
      </w:pPr>
    </w:p>
    <w:tbl>
      <w:tblPr>
        <w:tblStyle w:val="TableGrid"/>
        <w:tblW w:w="0" w:type="auto"/>
        <w:tblLook w:val="04A0" w:firstRow="1" w:lastRow="0" w:firstColumn="1" w:lastColumn="0" w:noHBand="0" w:noVBand="1"/>
        <w:tblCaption w:val="Category 3: Major Requirements for Secondary Education"/>
        <w:tblDescription w:val="Category 3: Major Requirements for Secondary Education"/>
      </w:tblPr>
      <w:tblGrid>
        <w:gridCol w:w="1431"/>
        <w:gridCol w:w="4395"/>
        <w:gridCol w:w="858"/>
        <w:gridCol w:w="1531"/>
        <w:gridCol w:w="1135"/>
      </w:tblGrid>
      <w:tr w:rsidR="00AB2992" w:rsidRPr="005B5D75" w:rsidTr="00580A77">
        <w:trPr>
          <w:tblHeader/>
        </w:trPr>
        <w:tc>
          <w:tcPr>
            <w:tcW w:w="1431" w:type="dxa"/>
            <w:shd w:val="clear" w:color="auto" w:fill="F2F2F2" w:themeFill="background1" w:themeFillShade="F2"/>
            <w:vAlign w:val="center"/>
          </w:tcPr>
          <w:p w:rsidR="00AB2992" w:rsidRPr="005B5D75" w:rsidRDefault="00AB2992" w:rsidP="00112706">
            <w:pPr>
              <w:jc w:val="center"/>
              <w:rPr>
                <w:rFonts w:asciiTheme="minorHAnsi" w:hAnsiTheme="minorHAnsi" w:cstheme="minorHAnsi"/>
                <w:b/>
                <w:sz w:val="22"/>
                <w:szCs w:val="22"/>
              </w:rPr>
            </w:pPr>
            <w:r w:rsidRPr="005B5D75">
              <w:rPr>
                <w:rFonts w:asciiTheme="minorHAnsi" w:hAnsiTheme="minorHAnsi" w:cstheme="minorHAnsi"/>
                <w:b/>
                <w:sz w:val="22"/>
                <w:szCs w:val="22"/>
              </w:rPr>
              <w:t>NKU Course</w:t>
            </w:r>
          </w:p>
        </w:tc>
        <w:tc>
          <w:tcPr>
            <w:tcW w:w="4395" w:type="dxa"/>
            <w:shd w:val="clear" w:color="auto" w:fill="F2F2F2" w:themeFill="background1" w:themeFillShade="F2"/>
            <w:vAlign w:val="center"/>
          </w:tcPr>
          <w:p w:rsidR="00AB2992" w:rsidRPr="005B5D75" w:rsidRDefault="00AB2992" w:rsidP="00112706">
            <w:pPr>
              <w:jc w:val="center"/>
              <w:rPr>
                <w:rFonts w:asciiTheme="minorHAnsi" w:hAnsiTheme="minorHAnsi" w:cstheme="minorHAnsi"/>
                <w:b/>
                <w:sz w:val="22"/>
                <w:szCs w:val="22"/>
              </w:rPr>
            </w:pPr>
            <w:r w:rsidRPr="005B5D75">
              <w:rPr>
                <w:rFonts w:asciiTheme="minorHAnsi" w:hAnsiTheme="minorHAnsi" w:cstheme="minorHAnsi"/>
                <w:b/>
                <w:sz w:val="22"/>
                <w:szCs w:val="22"/>
              </w:rPr>
              <w:t>Course</w:t>
            </w:r>
          </w:p>
        </w:tc>
        <w:tc>
          <w:tcPr>
            <w:tcW w:w="858" w:type="dxa"/>
            <w:shd w:val="clear" w:color="auto" w:fill="F2F2F2" w:themeFill="background1" w:themeFillShade="F2"/>
            <w:vAlign w:val="center"/>
          </w:tcPr>
          <w:p w:rsidR="00AB2992" w:rsidRPr="005B5D75" w:rsidRDefault="00AB2992" w:rsidP="00112706">
            <w:pPr>
              <w:jc w:val="center"/>
              <w:rPr>
                <w:rFonts w:asciiTheme="minorHAnsi" w:hAnsiTheme="minorHAnsi" w:cstheme="minorHAnsi"/>
                <w:b/>
                <w:sz w:val="22"/>
                <w:szCs w:val="22"/>
              </w:rPr>
            </w:pPr>
            <w:r w:rsidRPr="005B5D75">
              <w:rPr>
                <w:rFonts w:asciiTheme="minorHAnsi" w:hAnsiTheme="minorHAnsi" w:cstheme="minorHAnsi"/>
                <w:b/>
                <w:sz w:val="22"/>
                <w:szCs w:val="22"/>
              </w:rPr>
              <w:t>Credits</w:t>
            </w:r>
          </w:p>
        </w:tc>
        <w:tc>
          <w:tcPr>
            <w:tcW w:w="1531" w:type="dxa"/>
            <w:shd w:val="clear" w:color="auto" w:fill="F2F2F2" w:themeFill="background1" w:themeFillShade="F2"/>
            <w:vAlign w:val="center"/>
          </w:tcPr>
          <w:p w:rsidR="00AB2992" w:rsidRPr="005B5D75" w:rsidRDefault="00AB2992" w:rsidP="00112706">
            <w:pPr>
              <w:jc w:val="center"/>
              <w:rPr>
                <w:rFonts w:asciiTheme="minorHAnsi" w:hAnsiTheme="minorHAnsi" w:cstheme="minorHAnsi"/>
                <w:b/>
                <w:sz w:val="22"/>
                <w:szCs w:val="22"/>
              </w:rPr>
            </w:pPr>
            <w:r w:rsidRPr="005B5D75">
              <w:rPr>
                <w:rFonts w:asciiTheme="minorHAnsi" w:hAnsiTheme="minorHAnsi" w:cstheme="minorHAnsi"/>
                <w:b/>
                <w:sz w:val="22"/>
                <w:szCs w:val="22"/>
              </w:rPr>
              <w:t>ITCC Course</w:t>
            </w:r>
          </w:p>
        </w:tc>
        <w:tc>
          <w:tcPr>
            <w:tcW w:w="1135" w:type="dxa"/>
            <w:shd w:val="clear" w:color="auto" w:fill="F2F2F2" w:themeFill="background1" w:themeFillShade="F2"/>
          </w:tcPr>
          <w:p w:rsidR="00AB2992" w:rsidRPr="005B5D75" w:rsidRDefault="00AB2992" w:rsidP="00112706">
            <w:pPr>
              <w:jc w:val="center"/>
              <w:rPr>
                <w:rFonts w:asciiTheme="minorHAnsi" w:hAnsiTheme="minorHAnsi" w:cstheme="minorHAnsi"/>
                <w:b/>
                <w:sz w:val="22"/>
                <w:szCs w:val="22"/>
              </w:rPr>
            </w:pPr>
            <w:r w:rsidRPr="005B5D75">
              <w:rPr>
                <w:rFonts w:asciiTheme="minorHAnsi" w:hAnsiTheme="minorHAnsi" w:cstheme="minorHAnsi"/>
                <w:b/>
                <w:sz w:val="22"/>
                <w:szCs w:val="22"/>
              </w:rPr>
              <w:t>Taken at ITCC</w:t>
            </w: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104</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Orientation: Education Profession/Program</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1</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300</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Human Growth and Development</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PSYC 201</w:t>
            </w:r>
          </w:p>
        </w:tc>
        <w:tc>
          <w:tcPr>
            <w:tcW w:w="1135"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304 or</w:t>
            </w: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530</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Reading and Writing Across the Curriculum: Middle Grades or</w:t>
            </w: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Reading in Junior and Senior High School</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305</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Introduction to Education</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2</w:t>
            </w:r>
          </w:p>
        </w:tc>
        <w:tc>
          <w:tcPr>
            <w:tcW w:w="15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EDUC 101</w:t>
            </w:r>
          </w:p>
        </w:tc>
        <w:tc>
          <w:tcPr>
            <w:tcW w:w="1135"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8362D1">
        <w:tc>
          <w:tcPr>
            <w:tcW w:w="1431" w:type="dxa"/>
          </w:tcPr>
          <w:p w:rsidR="00AB2992" w:rsidRPr="005B5D75" w:rsidRDefault="00580A77" w:rsidP="00112706">
            <w:pPr>
              <w:rPr>
                <w:rFonts w:asciiTheme="minorHAnsi" w:hAnsiTheme="minorHAnsi" w:cstheme="minorHAnsi"/>
                <w:sz w:val="22"/>
                <w:szCs w:val="22"/>
              </w:rPr>
            </w:pPr>
            <w:r w:rsidRPr="005B5D75">
              <w:rPr>
                <w:rFonts w:asciiTheme="minorHAnsi" w:hAnsiTheme="minorHAnsi" w:cstheme="minorHAnsi"/>
                <w:sz w:val="22"/>
                <w:szCs w:val="22"/>
              </w:rPr>
              <w:t>EDU 311</w:t>
            </w:r>
          </w:p>
        </w:tc>
        <w:tc>
          <w:tcPr>
            <w:tcW w:w="4395" w:type="dxa"/>
            <w:vAlign w:val="center"/>
          </w:tcPr>
          <w:p w:rsidR="00AB2992" w:rsidRPr="005B5D75" w:rsidRDefault="00AB2992" w:rsidP="008362D1">
            <w:pPr>
              <w:rPr>
                <w:rFonts w:asciiTheme="minorHAnsi" w:hAnsiTheme="minorHAnsi" w:cstheme="minorHAnsi"/>
                <w:sz w:val="22"/>
                <w:szCs w:val="22"/>
              </w:rPr>
            </w:pPr>
            <w:r w:rsidRPr="005B5D75">
              <w:rPr>
                <w:rFonts w:asciiTheme="minorHAnsi" w:hAnsiTheme="minorHAnsi" w:cstheme="minorHAnsi"/>
                <w:sz w:val="22"/>
                <w:szCs w:val="22"/>
              </w:rPr>
              <w:t>Admission Field Experience Secondary</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2</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313</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Instructional Technology</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2</w:t>
            </w:r>
          </w:p>
        </w:tc>
        <w:tc>
          <w:tcPr>
            <w:tcW w:w="15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EDUC 201</w:t>
            </w:r>
          </w:p>
        </w:tc>
        <w:tc>
          <w:tcPr>
            <w:tcW w:w="1135"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8362D1">
        <w:tc>
          <w:tcPr>
            <w:tcW w:w="1431" w:type="dxa"/>
            <w:vAlign w:val="center"/>
          </w:tcPr>
          <w:p w:rsidR="00AB2992" w:rsidRPr="005B5D75" w:rsidRDefault="00AB2992" w:rsidP="008362D1">
            <w:pPr>
              <w:rPr>
                <w:rFonts w:asciiTheme="minorHAnsi" w:hAnsiTheme="minorHAnsi" w:cstheme="minorHAnsi"/>
                <w:sz w:val="22"/>
                <w:szCs w:val="22"/>
              </w:rPr>
            </w:pPr>
            <w:r w:rsidRPr="005B5D75">
              <w:rPr>
                <w:rFonts w:asciiTheme="minorHAnsi" w:hAnsiTheme="minorHAnsi" w:cstheme="minorHAnsi"/>
                <w:sz w:val="22"/>
                <w:szCs w:val="22"/>
              </w:rPr>
              <w:t>EDU 316</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Racism and Sexism in Education al Institutions</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EDUC 255</w:t>
            </w:r>
          </w:p>
        </w:tc>
        <w:tc>
          <w:tcPr>
            <w:tcW w:w="1135"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319</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Classroom Climate Management Secondary</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1</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324</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Fundamentals of Secondary Education</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2</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325</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Educational Assessment Secondary</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2</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8362D1">
        <w:tc>
          <w:tcPr>
            <w:tcW w:w="1431" w:type="dxa"/>
            <w:vAlign w:val="center"/>
          </w:tcPr>
          <w:p w:rsidR="00AB2992" w:rsidRPr="005B5D75" w:rsidRDefault="00AB2992" w:rsidP="008362D1">
            <w:pPr>
              <w:rPr>
                <w:rFonts w:asciiTheme="minorHAnsi" w:hAnsiTheme="minorHAnsi" w:cstheme="minorHAnsi"/>
                <w:sz w:val="22"/>
                <w:szCs w:val="22"/>
              </w:rPr>
            </w:pPr>
            <w:r w:rsidRPr="005B5D75">
              <w:rPr>
                <w:rFonts w:asciiTheme="minorHAnsi" w:hAnsiTheme="minorHAnsi" w:cstheme="minorHAnsi"/>
                <w:sz w:val="22"/>
                <w:szCs w:val="22"/>
              </w:rPr>
              <w:t>EDU 331</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Teaching Social Studies in Secondary School</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393</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Secondary Field Experience I</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2</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396</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Secondary Field Experience II</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2</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496</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Clinical Experience Secondary</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12</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EDS 324</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Instructional Planning for Inclusive Secondary Classrooms</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1" w:type="dxa"/>
            <w:vAlign w:val="center"/>
          </w:tcPr>
          <w:p w:rsidR="00AB2992" w:rsidRPr="005B5D75" w:rsidRDefault="00AB2992" w:rsidP="00112706">
            <w:pPr>
              <w:rPr>
                <w:rFonts w:asciiTheme="minorHAnsi" w:hAnsiTheme="minorHAnsi" w:cstheme="minorHAnsi"/>
                <w:sz w:val="22"/>
                <w:szCs w:val="22"/>
              </w:rPr>
            </w:pPr>
          </w:p>
        </w:tc>
        <w:tc>
          <w:tcPr>
            <w:tcW w:w="1135"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EDS 360</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Students with Exceptionalities in School</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EDUC 230</w:t>
            </w:r>
          </w:p>
        </w:tc>
        <w:tc>
          <w:tcPr>
            <w:tcW w:w="1135"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PSY 100</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Introduction to Psychology</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PSYC 101</w:t>
            </w:r>
          </w:p>
        </w:tc>
        <w:tc>
          <w:tcPr>
            <w:tcW w:w="1135"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1"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CMST 101</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Public Speaking</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1"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COMM 101</w:t>
            </w:r>
          </w:p>
        </w:tc>
        <w:tc>
          <w:tcPr>
            <w:tcW w:w="1135"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1" w:type="dxa"/>
            <w:vAlign w:val="center"/>
          </w:tcPr>
          <w:p w:rsidR="00AB2992" w:rsidRPr="005B5D75" w:rsidRDefault="00AB2992" w:rsidP="00117304">
            <w:pPr>
              <w:rPr>
                <w:rFonts w:asciiTheme="minorHAnsi" w:hAnsiTheme="minorHAnsi" w:cstheme="minorHAnsi"/>
                <w:sz w:val="22"/>
                <w:szCs w:val="22"/>
              </w:rPr>
            </w:pPr>
            <w:r w:rsidRPr="005B5D75">
              <w:rPr>
                <w:rFonts w:asciiTheme="minorHAnsi" w:hAnsiTheme="minorHAnsi" w:cstheme="minorHAnsi"/>
                <w:sz w:val="22"/>
                <w:szCs w:val="22"/>
              </w:rPr>
              <w:t xml:space="preserve">ENG </w:t>
            </w:r>
            <w:r w:rsidR="00117304" w:rsidRPr="005B5D75">
              <w:rPr>
                <w:rFonts w:asciiTheme="minorHAnsi" w:hAnsiTheme="minorHAnsi" w:cstheme="minorHAnsi"/>
                <w:sz w:val="22"/>
                <w:szCs w:val="22"/>
              </w:rPr>
              <w:t>102</w:t>
            </w:r>
          </w:p>
        </w:tc>
        <w:tc>
          <w:tcPr>
            <w:tcW w:w="439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Advanced College Writing</w:t>
            </w:r>
          </w:p>
        </w:tc>
        <w:tc>
          <w:tcPr>
            <w:tcW w:w="858"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1" w:type="dxa"/>
            <w:vAlign w:val="center"/>
          </w:tcPr>
          <w:p w:rsidR="00AB2992" w:rsidRPr="005B5D75" w:rsidRDefault="00AB2992" w:rsidP="001042FC">
            <w:pPr>
              <w:rPr>
                <w:rFonts w:asciiTheme="minorHAnsi" w:hAnsiTheme="minorHAnsi" w:cstheme="minorHAnsi"/>
                <w:sz w:val="22"/>
                <w:szCs w:val="22"/>
              </w:rPr>
            </w:pPr>
            <w:r w:rsidRPr="005B5D75">
              <w:rPr>
                <w:rFonts w:asciiTheme="minorHAnsi" w:hAnsiTheme="minorHAnsi" w:cstheme="minorHAnsi"/>
                <w:sz w:val="22"/>
                <w:szCs w:val="22"/>
              </w:rPr>
              <w:t xml:space="preserve">ENGL </w:t>
            </w:r>
            <w:r w:rsidR="001042FC" w:rsidRPr="005B5D75">
              <w:rPr>
                <w:rFonts w:asciiTheme="minorHAnsi" w:hAnsiTheme="minorHAnsi" w:cstheme="minorHAnsi"/>
                <w:sz w:val="22"/>
                <w:szCs w:val="22"/>
              </w:rPr>
              <w:t>215</w:t>
            </w:r>
          </w:p>
        </w:tc>
        <w:tc>
          <w:tcPr>
            <w:tcW w:w="1135"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8F1F99" w:rsidRPr="005B5D75" w:rsidTr="00C327A4">
        <w:tc>
          <w:tcPr>
            <w:tcW w:w="1431" w:type="dxa"/>
            <w:vAlign w:val="center"/>
          </w:tcPr>
          <w:p w:rsidR="008F1F99" w:rsidRPr="005B5D75" w:rsidRDefault="008F1F99" w:rsidP="00112706">
            <w:pPr>
              <w:jc w:val="right"/>
              <w:rPr>
                <w:rFonts w:asciiTheme="minorHAnsi" w:hAnsiTheme="minorHAnsi" w:cstheme="minorHAnsi"/>
                <w:b/>
                <w:sz w:val="22"/>
                <w:szCs w:val="22"/>
              </w:rPr>
            </w:pPr>
          </w:p>
        </w:tc>
        <w:tc>
          <w:tcPr>
            <w:tcW w:w="4395" w:type="dxa"/>
            <w:vAlign w:val="center"/>
          </w:tcPr>
          <w:p w:rsidR="008F1F99" w:rsidRPr="005B5D75" w:rsidRDefault="008F1F99" w:rsidP="00112706">
            <w:pPr>
              <w:jc w:val="right"/>
              <w:rPr>
                <w:rFonts w:asciiTheme="minorHAnsi" w:hAnsiTheme="minorHAnsi" w:cstheme="minorHAnsi"/>
                <w:b/>
                <w:sz w:val="22"/>
                <w:szCs w:val="22"/>
              </w:rPr>
            </w:pPr>
            <w:r w:rsidRPr="005B5D75">
              <w:rPr>
                <w:rFonts w:asciiTheme="minorHAnsi" w:hAnsiTheme="minorHAnsi" w:cstheme="minorHAnsi"/>
                <w:b/>
                <w:sz w:val="22"/>
                <w:szCs w:val="22"/>
              </w:rPr>
              <w:t>Subtotal NKU Education Courses Credit Hours</w:t>
            </w:r>
          </w:p>
        </w:tc>
        <w:tc>
          <w:tcPr>
            <w:tcW w:w="858" w:type="dxa"/>
            <w:vAlign w:val="center"/>
          </w:tcPr>
          <w:p w:rsidR="008F1F99" w:rsidRPr="005B5D75" w:rsidRDefault="008F1F99" w:rsidP="00112706">
            <w:pPr>
              <w:jc w:val="center"/>
              <w:rPr>
                <w:rFonts w:asciiTheme="minorHAnsi" w:hAnsiTheme="minorHAnsi" w:cstheme="minorHAnsi"/>
                <w:b/>
                <w:sz w:val="22"/>
                <w:szCs w:val="22"/>
              </w:rPr>
            </w:pPr>
            <w:r w:rsidRPr="005B5D75">
              <w:rPr>
                <w:rFonts w:asciiTheme="minorHAnsi" w:hAnsiTheme="minorHAnsi" w:cstheme="minorHAnsi"/>
                <w:b/>
                <w:sz w:val="22"/>
                <w:szCs w:val="22"/>
              </w:rPr>
              <w:t>33</w:t>
            </w:r>
          </w:p>
        </w:tc>
        <w:tc>
          <w:tcPr>
            <w:tcW w:w="1531" w:type="dxa"/>
            <w:vAlign w:val="center"/>
          </w:tcPr>
          <w:p w:rsidR="008F1F99" w:rsidRPr="005B5D75" w:rsidRDefault="008F1F99" w:rsidP="00112706">
            <w:pPr>
              <w:rPr>
                <w:rFonts w:asciiTheme="minorHAnsi" w:hAnsiTheme="minorHAnsi" w:cstheme="minorHAnsi"/>
                <w:sz w:val="22"/>
                <w:szCs w:val="22"/>
              </w:rPr>
            </w:pPr>
          </w:p>
        </w:tc>
        <w:tc>
          <w:tcPr>
            <w:tcW w:w="1135" w:type="dxa"/>
            <w:vAlign w:val="center"/>
          </w:tcPr>
          <w:p w:rsidR="008F1F99" w:rsidRPr="005B5D75" w:rsidRDefault="008F1F99" w:rsidP="00112706">
            <w:pPr>
              <w:jc w:val="center"/>
              <w:rPr>
                <w:rFonts w:asciiTheme="minorHAnsi" w:hAnsiTheme="minorHAnsi" w:cstheme="minorHAnsi"/>
                <w:sz w:val="22"/>
                <w:szCs w:val="22"/>
              </w:rPr>
            </w:pPr>
          </w:p>
        </w:tc>
      </w:tr>
    </w:tbl>
    <w:p w:rsidR="00AB2992" w:rsidRPr="005B5D75" w:rsidRDefault="00AB2992" w:rsidP="00AB2992">
      <w:pPr>
        <w:pStyle w:val="BodyText"/>
        <w:ind w:left="0"/>
        <w:rPr>
          <w:rFonts w:asciiTheme="minorHAnsi" w:hAnsiTheme="minorHAnsi" w:cstheme="minorHAnsi"/>
          <w:b w:val="0"/>
          <w:bCs w:val="0"/>
          <w:sz w:val="22"/>
          <w:szCs w:val="22"/>
        </w:rPr>
      </w:pPr>
      <w:r w:rsidRPr="005B5D75">
        <w:rPr>
          <w:rFonts w:asciiTheme="minorHAnsi" w:hAnsiTheme="minorHAnsi" w:cstheme="minorHAnsi"/>
          <w:b w:val="0"/>
          <w:bCs w:val="0"/>
          <w:sz w:val="22"/>
          <w:szCs w:val="22"/>
        </w:rPr>
        <w:t>EDU 311 is waived if student provides documentation of 50 hours of field experience in an education setting.  If EDU 311 is waived, student must complete EDU 334: Portfolio Development (1 credit).</w:t>
      </w:r>
    </w:p>
    <w:p w:rsidR="00751A0E" w:rsidRPr="005B5D75" w:rsidRDefault="00751A0E">
      <w:pPr>
        <w:rPr>
          <w:rFonts w:cstheme="minorHAnsi"/>
        </w:rPr>
      </w:pPr>
      <w:r w:rsidRPr="005B5D75">
        <w:rPr>
          <w:rFonts w:cstheme="minorHAnsi"/>
        </w:rPr>
        <w:br w:type="page"/>
      </w:r>
    </w:p>
    <w:p w:rsidR="00AB2992" w:rsidRPr="005B5D75" w:rsidRDefault="00AB2992" w:rsidP="00AB2992">
      <w:pPr>
        <w:rPr>
          <w:rFonts w:cstheme="minorHAnsi"/>
        </w:rPr>
      </w:pPr>
      <w:r w:rsidRPr="005B5D75">
        <w:rPr>
          <w:rFonts w:cstheme="minorHAnsi"/>
        </w:rPr>
        <w:lastRenderedPageBreak/>
        <w:t>Students must complete the following courses for a major in Social Studies.</w:t>
      </w:r>
    </w:p>
    <w:p w:rsidR="00AB2992" w:rsidRPr="005B5D75" w:rsidRDefault="008F1F99" w:rsidP="001042FC">
      <w:pPr>
        <w:pStyle w:val="Heading4"/>
        <w:spacing w:before="0"/>
        <w:rPr>
          <w:rFonts w:asciiTheme="minorHAnsi" w:hAnsiTheme="minorHAnsi" w:cstheme="minorHAnsi"/>
          <w:sz w:val="22"/>
        </w:rPr>
      </w:pPr>
      <w:r w:rsidRPr="005B5D75">
        <w:rPr>
          <w:rFonts w:asciiTheme="minorHAnsi" w:hAnsiTheme="minorHAnsi" w:cstheme="minorHAnsi"/>
          <w:sz w:val="22"/>
        </w:rPr>
        <w:t xml:space="preserve">Category </w:t>
      </w:r>
      <w:r w:rsidR="00580A77" w:rsidRPr="005B5D75">
        <w:rPr>
          <w:rFonts w:asciiTheme="minorHAnsi" w:hAnsiTheme="minorHAnsi" w:cstheme="minorHAnsi"/>
          <w:sz w:val="22"/>
        </w:rPr>
        <w:t>4</w:t>
      </w:r>
      <w:r w:rsidRPr="005B5D75">
        <w:rPr>
          <w:rFonts w:asciiTheme="minorHAnsi" w:hAnsiTheme="minorHAnsi" w:cstheme="minorHAnsi"/>
          <w:sz w:val="22"/>
        </w:rPr>
        <w:t>: Major Requirements for Social Studies</w:t>
      </w:r>
    </w:p>
    <w:p w:rsidR="001042FC" w:rsidRPr="005B5D75" w:rsidRDefault="001042FC" w:rsidP="001042FC">
      <w:pPr>
        <w:spacing w:after="0"/>
        <w:rPr>
          <w:rFonts w:cstheme="minorHAnsi"/>
        </w:rPr>
      </w:pPr>
    </w:p>
    <w:tbl>
      <w:tblPr>
        <w:tblStyle w:val="TableGrid"/>
        <w:tblW w:w="0" w:type="auto"/>
        <w:tblLook w:val="04A0" w:firstRow="1" w:lastRow="0" w:firstColumn="1" w:lastColumn="0" w:noHBand="0" w:noVBand="1"/>
        <w:tblCaption w:val="Category 4: Major Requirements for Social Studies"/>
        <w:tblDescription w:val="Category 4: Major Requirements for Social Studies"/>
      </w:tblPr>
      <w:tblGrid>
        <w:gridCol w:w="1435"/>
        <w:gridCol w:w="4320"/>
        <w:gridCol w:w="923"/>
        <w:gridCol w:w="1535"/>
        <w:gridCol w:w="1137"/>
      </w:tblGrid>
      <w:tr w:rsidR="00AB2992" w:rsidRPr="005B5D75" w:rsidTr="00CD7FE7">
        <w:trPr>
          <w:tblHeader/>
        </w:trPr>
        <w:tc>
          <w:tcPr>
            <w:tcW w:w="1435" w:type="dxa"/>
            <w:shd w:val="clear" w:color="auto" w:fill="F2F2F2" w:themeFill="background1" w:themeFillShade="F2"/>
            <w:vAlign w:val="center"/>
          </w:tcPr>
          <w:p w:rsidR="00AB2992" w:rsidRPr="005B5D75" w:rsidRDefault="00AB2992" w:rsidP="001042FC">
            <w:pPr>
              <w:jc w:val="center"/>
              <w:rPr>
                <w:rFonts w:asciiTheme="minorHAnsi" w:hAnsiTheme="minorHAnsi" w:cstheme="minorHAnsi"/>
                <w:b/>
                <w:sz w:val="22"/>
                <w:szCs w:val="22"/>
              </w:rPr>
            </w:pPr>
            <w:r w:rsidRPr="005B5D75">
              <w:rPr>
                <w:rFonts w:asciiTheme="minorHAnsi" w:hAnsiTheme="minorHAnsi" w:cstheme="minorHAnsi"/>
                <w:b/>
                <w:sz w:val="22"/>
                <w:szCs w:val="22"/>
              </w:rPr>
              <w:t>NKU Course</w:t>
            </w:r>
          </w:p>
        </w:tc>
        <w:tc>
          <w:tcPr>
            <w:tcW w:w="4320" w:type="dxa"/>
            <w:shd w:val="clear" w:color="auto" w:fill="F2F2F2" w:themeFill="background1" w:themeFillShade="F2"/>
            <w:vAlign w:val="center"/>
          </w:tcPr>
          <w:p w:rsidR="00AB2992" w:rsidRPr="005B5D75" w:rsidRDefault="00AB2992" w:rsidP="001042FC">
            <w:pPr>
              <w:jc w:val="center"/>
              <w:rPr>
                <w:rFonts w:asciiTheme="minorHAnsi" w:hAnsiTheme="minorHAnsi" w:cstheme="minorHAnsi"/>
                <w:b/>
                <w:sz w:val="22"/>
                <w:szCs w:val="22"/>
              </w:rPr>
            </w:pPr>
            <w:r w:rsidRPr="005B5D75">
              <w:rPr>
                <w:rFonts w:asciiTheme="minorHAnsi" w:hAnsiTheme="minorHAnsi" w:cstheme="minorHAnsi"/>
                <w:b/>
                <w:sz w:val="22"/>
                <w:szCs w:val="22"/>
              </w:rPr>
              <w:t>Course</w:t>
            </w:r>
          </w:p>
        </w:tc>
        <w:tc>
          <w:tcPr>
            <w:tcW w:w="923" w:type="dxa"/>
            <w:shd w:val="clear" w:color="auto" w:fill="F2F2F2" w:themeFill="background1" w:themeFillShade="F2"/>
            <w:vAlign w:val="center"/>
          </w:tcPr>
          <w:p w:rsidR="00AB2992" w:rsidRPr="005B5D75" w:rsidRDefault="00AB2992" w:rsidP="001042FC">
            <w:pPr>
              <w:jc w:val="center"/>
              <w:rPr>
                <w:rFonts w:asciiTheme="minorHAnsi" w:hAnsiTheme="minorHAnsi" w:cstheme="minorHAnsi"/>
                <w:b/>
                <w:sz w:val="22"/>
                <w:szCs w:val="22"/>
              </w:rPr>
            </w:pPr>
            <w:r w:rsidRPr="005B5D75">
              <w:rPr>
                <w:rFonts w:asciiTheme="minorHAnsi" w:hAnsiTheme="minorHAnsi" w:cstheme="minorHAnsi"/>
                <w:b/>
                <w:sz w:val="22"/>
                <w:szCs w:val="22"/>
              </w:rPr>
              <w:t>Credits</w:t>
            </w:r>
          </w:p>
        </w:tc>
        <w:tc>
          <w:tcPr>
            <w:tcW w:w="1535" w:type="dxa"/>
            <w:shd w:val="clear" w:color="auto" w:fill="F2F2F2" w:themeFill="background1" w:themeFillShade="F2"/>
            <w:vAlign w:val="center"/>
          </w:tcPr>
          <w:p w:rsidR="00AB2992" w:rsidRPr="005B5D75" w:rsidRDefault="00AB2992" w:rsidP="001042FC">
            <w:pPr>
              <w:jc w:val="center"/>
              <w:rPr>
                <w:rFonts w:asciiTheme="minorHAnsi" w:hAnsiTheme="minorHAnsi" w:cstheme="minorHAnsi"/>
                <w:b/>
                <w:sz w:val="22"/>
                <w:szCs w:val="22"/>
              </w:rPr>
            </w:pPr>
            <w:r w:rsidRPr="005B5D75">
              <w:rPr>
                <w:rFonts w:asciiTheme="minorHAnsi" w:hAnsiTheme="minorHAnsi" w:cstheme="minorHAnsi"/>
                <w:b/>
                <w:sz w:val="22"/>
                <w:szCs w:val="22"/>
              </w:rPr>
              <w:t>ITCC Course</w:t>
            </w:r>
          </w:p>
        </w:tc>
        <w:tc>
          <w:tcPr>
            <w:tcW w:w="1137" w:type="dxa"/>
            <w:shd w:val="clear" w:color="auto" w:fill="F2F2F2" w:themeFill="background1" w:themeFillShade="F2"/>
          </w:tcPr>
          <w:p w:rsidR="00AB2992" w:rsidRPr="005B5D75" w:rsidRDefault="00AB2992" w:rsidP="001042FC">
            <w:pPr>
              <w:jc w:val="center"/>
              <w:rPr>
                <w:rFonts w:asciiTheme="minorHAnsi" w:hAnsiTheme="minorHAnsi" w:cstheme="minorHAnsi"/>
                <w:b/>
                <w:sz w:val="22"/>
                <w:szCs w:val="22"/>
              </w:rPr>
            </w:pPr>
            <w:r w:rsidRPr="005B5D75">
              <w:rPr>
                <w:rFonts w:asciiTheme="minorHAnsi" w:hAnsiTheme="minorHAnsi" w:cstheme="minorHAnsi"/>
                <w:b/>
                <w:sz w:val="22"/>
                <w:szCs w:val="22"/>
              </w:rPr>
              <w:t>Taken at ITCC</w:t>
            </w: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GEO 100 or</w:t>
            </w:r>
          </w:p>
          <w:p w:rsidR="00AB2992" w:rsidRPr="005B5D75" w:rsidRDefault="00AB2992" w:rsidP="00112706">
            <w:pPr>
              <w:rPr>
                <w:rFonts w:asciiTheme="minorHAnsi" w:hAnsiTheme="minorHAnsi" w:cstheme="minorHAnsi"/>
                <w:sz w:val="22"/>
                <w:szCs w:val="22"/>
              </w:rPr>
            </w:pP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GEO 101</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Global Viewpoints on Geography and the Human Landscape or</w:t>
            </w: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World Regional Geography</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p>
          <w:p w:rsidR="00AB2992" w:rsidRPr="005B5D75" w:rsidRDefault="00AB2992" w:rsidP="00112706">
            <w:pPr>
              <w:rPr>
                <w:rFonts w:asciiTheme="minorHAnsi" w:hAnsiTheme="minorHAnsi" w:cstheme="minorHAnsi"/>
                <w:sz w:val="22"/>
                <w:szCs w:val="22"/>
              </w:rPr>
            </w:pP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GEOG 105</w:t>
            </w:r>
          </w:p>
        </w:tc>
        <w:tc>
          <w:tcPr>
            <w:tcW w:w="1137" w:type="dxa"/>
            <w:vAlign w:val="bottom"/>
          </w:tcPr>
          <w:p w:rsidR="00AB2992" w:rsidRPr="005B5D75" w:rsidRDefault="00AB2992" w:rsidP="00112706">
            <w:pPr>
              <w:ind w:left="-44"/>
              <w:jc w:val="center"/>
              <w:rPr>
                <w:rFonts w:asciiTheme="minorHAnsi" w:hAnsiTheme="minorHAnsi" w:cstheme="minorHAnsi"/>
                <w:sz w:val="22"/>
                <w:szCs w:val="22"/>
              </w:rPr>
            </w:pP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100</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History of Europe to 1500</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p>
        </w:tc>
        <w:tc>
          <w:tcPr>
            <w:tcW w:w="1137"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101</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History of Europe since 1500</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p>
        </w:tc>
        <w:tc>
          <w:tcPr>
            <w:tcW w:w="1137"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102</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History of the United States through 1877</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101</w:t>
            </w:r>
          </w:p>
        </w:tc>
        <w:tc>
          <w:tcPr>
            <w:tcW w:w="1137"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103</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History of the United States since 1877</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102</w:t>
            </w:r>
          </w:p>
        </w:tc>
        <w:tc>
          <w:tcPr>
            <w:tcW w:w="1137"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108</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World History to 1500</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111</w:t>
            </w:r>
          </w:p>
        </w:tc>
        <w:tc>
          <w:tcPr>
            <w:tcW w:w="1137"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109</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World History since 1500</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112</w:t>
            </w:r>
          </w:p>
        </w:tc>
        <w:tc>
          <w:tcPr>
            <w:tcW w:w="1137"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 389</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Historical Research and Writing</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p>
        </w:tc>
        <w:tc>
          <w:tcPr>
            <w:tcW w:w="1137"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ANT 100 or ANT 201</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Introduction to Cultural Anthropology or</w:t>
            </w: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World Cultures</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ANTH 154</w:t>
            </w:r>
          </w:p>
          <w:p w:rsidR="00AB2992" w:rsidRPr="005B5D75" w:rsidRDefault="00AB2992" w:rsidP="00112706">
            <w:pPr>
              <w:rPr>
                <w:rFonts w:asciiTheme="minorHAnsi" w:hAnsiTheme="minorHAnsi" w:cstheme="minorHAnsi"/>
                <w:sz w:val="22"/>
                <w:szCs w:val="22"/>
              </w:rPr>
            </w:pPr>
          </w:p>
        </w:tc>
        <w:tc>
          <w:tcPr>
            <w:tcW w:w="1137" w:type="dxa"/>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ECO 205</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Economics for Teachers</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p>
        </w:tc>
        <w:tc>
          <w:tcPr>
            <w:tcW w:w="1137" w:type="dxa"/>
            <w:vAlign w:val="bottom"/>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PSC 100</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American Politics</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POLS 101</w:t>
            </w:r>
          </w:p>
        </w:tc>
        <w:tc>
          <w:tcPr>
            <w:tcW w:w="1137" w:type="dxa"/>
            <w:vAlign w:val="bottom"/>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PSC 102 or</w:t>
            </w: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PSC 103</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Comparative Politics or</w:t>
            </w: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International Politics</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POLS 211</w:t>
            </w:r>
          </w:p>
        </w:tc>
        <w:tc>
          <w:tcPr>
            <w:tcW w:w="1137"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PSY 100</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Introduction to Psychology</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PSYC 101</w:t>
            </w:r>
          </w:p>
        </w:tc>
        <w:tc>
          <w:tcPr>
            <w:tcW w:w="1137"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SOC 100</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Introduction to Sociology</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SOCI 111</w:t>
            </w:r>
          </w:p>
        </w:tc>
        <w:tc>
          <w:tcPr>
            <w:tcW w:w="1137"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x</w:t>
            </w:r>
          </w:p>
        </w:tc>
      </w:tr>
      <w:tr w:rsidR="00AB2992" w:rsidRPr="005B5D75" w:rsidTr="00C327A4">
        <w:tc>
          <w:tcPr>
            <w:tcW w:w="14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304 or</w:t>
            </w:r>
          </w:p>
          <w:p w:rsidR="00AB2992" w:rsidRPr="005B5D75" w:rsidRDefault="00AB2992" w:rsidP="00112706">
            <w:pPr>
              <w:rPr>
                <w:rFonts w:asciiTheme="minorHAnsi" w:hAnsiTheme="minorHAnsi" w:cstheme="minorHAnsi"/>
                <w:sz w:val="22"/>
                <w:szCs w:val="22"/>
              </w:rPr>
            </w:pP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EDU 530</w:t>
            </w: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Reading and Writing Across the Curriculum: Middle Grades or</w:t>
            </w: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Reading in Junior and Senior High School</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3</w:t>
            </w:r>
          </w:p>
        </w:tc>
        <w:tc>
          <w:tcPr>
            <w:tcW w:w="1535" w:type="dxa"/>
            <w:vAlign w:val="center"/>
          </w:tcPr>
          <w:p w:rsidR="00AB2992" w:rsidRPr="005B5D75" w:rsidRDefault="00AB2992" w:rsidP="00112706">
            <w:pPr>
              <w:rPr>
                <w:rFonts w:asciiTheme="minorHAnsi" w:hAnsiTheme="minorHAnsi" w:cstheme="minorHAnsi"/>
                <w:sz w:val="22"/>
                <w:szCs w:val="22"/>
              </w:rPr>
            </w:pPr>
          </w:p>
        </w:tc>
        <w:tc>
          <w:tcPr>
            <w:tcW w:w="1137"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Select two 300/400/500-level HIS courses</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6</w:t>
            </w:r>
          </w:p>
        </w:tc>
        <w:tc>
          <w:tcPr>
            <w:tcW w:w="1535"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201</w:t>
            </w:r>
          </w:p>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HIST 202</w:t>
            </w:r>
          </w:p>
        </w:tc>
        <w:tc>
          <w:tcPr>
            <w:tcW w:w="1137" w:type="dxa"/>
            <w:vAlign w:val="center"/>
          </w:tcPr>
          <w:p w:rsidR="00AB2992" w:rsidRPr="005B5D75" w:rsidRDefault="00AB2992" w:rsidP="00112706">
            <w:pPr>
              <w:jc w:val="center"/>
              <w:rPr>
                <w:rFonts w:asciiTheme="minorHAnsi" w:hAnsiTheme="minorHAnsi" w:cstheme="minorHAnsi"/>
                <w:sz w:val="22"/>
                <w:szCs w:val="22"/>
              </w:rPr>
            </w:pPr>
          </w:p>
        </w:tc>
      </w:tr>
      <w:tr w:rsidR="00AB2992" w:rsidRPr="005B5D75" w:rsidTr="00C327A4">
        <w:tc>
          <w:tcPr>
            <w:tcW w:w="1435" w:type="dxa"/>
          </w:tcPr>
          <w:p w:rsidR="00AB2992" w:rsidRPr="005B5D75" w:rsidRDefault="00AB2992" w:rsidP="00112706">
            <w:pPr>
              <w:rPr>
                <w:rFonts w:asciiTheme="minorHAnsi" w:hAnsiTheme="minorHAnsi" w:cstheme="minorHAnsi"/>
                <w:sz w:val="22"/>
                <w:szCs w:val="22"/>
              </w:rPr>
            </w:pPr>
          </w:p>
        </w:tc>
        <w:tc>
          <w:tcPr>
            <w:tcW w:w="4320" w:type="dxa"/>
            <w:vAlign w:val="center"/>
          </w:tcPr>
          <w:p w:rsidR="00AB2992" w:rsidRPr="005B5D75" w:rsidRDefault="00AB2992" w:rsidP="00112706">
            <w:pPr>
              <w:rPr>
                <w:rFonts w:asciiTheme="minorHAnsi" w:hAnsiTheme="minorHAnsi" w:cstheme="minorHAnsi"/>
                <w:sz w:val="22"/>
                <w:szCs w:val="22"/>
              </w:rPr>
            </w:pPr>
            <w:r w:rsidRPr="005B5D75">
              <w:rPr>
                <w:rFonts w:asciiTheme="minorHAnsi" w:hAnsiTheme="minorHAnsi" w:cstheme="minorHAnsi"/>
                <w:sz w:val="22"/>
                <w:szCs w:val="22"/>
              </w:rPr>
              <w:t>Select three 300/400/500-level courses in any social studies discipline other than history</w:t>
            </w:r>
          </w:p>
        </w:tc>
        <w:tc>
          <w:tcPr>
            <w:tcW w:w="923" w:type="dxa"/>
            <w:vAlign w:val="center"/>
          </w:tcPr>
          <w:p w:rsidR="00AB2992" w:rsidRPr="005B5D75" w:rsidRDefault="00AB2992" w:rsidP="00112706">
            <w:pPr>
              <w:jc w:val="center"/>
              <w:rPr>
                <w:rFonts w:asciiTheme="minorHAnsi" w:hAnsiTheme="minorHAnsi" w:cstheme="minorHAnsi"/>
                <w:sz w:val="22"/>
                <w:szCs w:val="22"/>
              </w:rPr>
            </w:pPr>
            <w:r w:rsidRPr="005B5D75">
              <w:rPr>
                <w:rFonts w:asciiTheme="minorHAnsi" w:hAnsiTheme="minorHAnsi" w:cstheme="minorHAnsi"/>
                <w:sz w:val="22"/>
                <w:szCs w:val="22"/>
              </w:rPr>
              <w:t>9</w:t>
            </w:r>
          </w:p>
        </w:tc>
        <w:tc>
          <w:tcPr>
            <w:tcW w:w="1535" w:type="dxa"/>
            <w:vAlign w:val="center"/>
          </w:tcPr>
          <w:p w:rsidR="00AB2992" w:rsidRPr="005B5D75" w:rsidRDefault="00AB2992" w:rsidP="00112706">
            <w:pPr>
              <w:rPr>
                <w:rFonts w:asciiTheme="minorHAnsi" w:hAnsiTheme="minorHAnsi" w:cstheme="minorHAnsi"/>
                <w:sz w:val="22"/>
                <w:szCs w:val="22"/>
              </w:rPr>
            </w:pPr>
          </w:p>
        </w:tc>
        <w:tc>
          <w:tcPr>
            <w:tcW w:w="1137" w:type="dxa"/>
            <w:vAlign w:val="center"/>
          </w:tcPr>
          <w:p w:rsidR="00AB2992" w:rsidRPr="005B5D75" w:rsidRDefault="00AB2992" w:rsidP="00112706">
            <w:pPr>
              <w:jc w:val="center"/>
              <w:rPr>
                <w:rFonts w:asciiTheme="minorHAnsi" w:hAnsiTheme="minorHAnsi" w:cstheme="minorHAnsi"/>
                <w:sz w:val="22"/>
                <w:szCs w:val="22"/>
              </w:rPr>
            </w:pPr>
          </w:p>
        </w:tc>
      </w:tr>
      <w:tr w:rsidR="008F1F99" w:rsidRPr="005B5D75" w:rsidTr="00C327A4">
        <w:tc>
          <w:tcPr>
            <w:tcW w:w="1435" w:type="dxa"/>
            <w:vAlign w:val="center"/>
          </w:tcPr>
          <w:p w:rsidR="008F1F99" w:rsidRPr="005B5D75" w:rsidRDefault="008F1F99" w:rsidP="008F1F99">
            <w:pPr>
              <w:jc w:val="right"/>
              <w:rPr>
                <w:rFonts w:asciiTheme="minorHAnsi" w:hAnsiTheme="minorHAnsi" w:cstheme="minorHAnsi"/>
                <w:b/>
                <w:sz w:val="22"/>
                <w:szCs w:val="22"/>
              </w:rPr>
            </w:pPr>
          </w:p>
        </w:tc>
        <w:tc>
          <w:tcPr>
            <w:tcW w:w="4320" w:type="dxa"/>
            <w:vAlign w:val="center"/>
          </w:tcPr>
          <w:p w:rsidR="008F1F99" w:rsidRPr="005B5D75" w:rsidRDefault="008F1F99" w:rsidP="008F1F99">
            <w:pPr>
              <w:jc w:val="right"/>
              <w:rPr>
                <w:rFonts w:asciiTheme="minorHAnsi" w:hAnsiTheme="minorHAnsi" w:cstheme="minorHAnsi"/>
                <w:b/>
                <w:sz w:val="22"/>
                <w:szCs w:val="22"/>
              </w:rPr>
            </w:pPr>
            <w:r w:rsidRPr="005B5D75">
              <w:rPr>
                <w:rFonts w:asciiTheme="minorHAnsi" w:hAnsiTheme="minorHAnsi" w:cstheme="minorHAnsi"/>
                <w:b/>
                <w:sz w:val="22"/>
                <w:szCs w:val="22"/>
              </w:rPr>
              <w:t>Subtotal NKU Social Studies Courses Credit Hours</w:t>
            </w:r>
          </w:p>
        </w:tc>
        <w:tc>
          <w:tcPr>
            <w:tcW w:w="923" w:type="dxa"/>
            <w:vAlign w:val="center"/>
          </w:tcPr>
          <w:p w:rsidR="008F1F99" w:rsidRPr="005B5D75" w:rsidRDefault="008F1F99" w:rsidP="008F1F99">
            <w:pPr>
              <w:jc w:val="center"/>
              <w:rPr>
                <w:rFonts w:asciiTheme="minorHAnsi" w:hAnsiTheme="minorHAnsi" w:cstheme="minorHAnsi"/>
                <w:b/>
                <w:sz w:val="22"/>
                <w:szCs w:val="22"/>
              </w:rPr>
            </w:pPr>
            <w:r w:rsidRPr="005B5D75">
              <w:rPr>
                <w:rFonts w:asciiTheme="minorHAnsi" w:hAnsiTheme="minorHAnsi" w:cstheme="minorHAnsi"/>
                <w:b/>
                <w:sz w:val="22"/>
                <w:szCs w:val="22"/>
              </w:rPr>
              <w:t>42</w:t>
            </w:r>
          </w:p>
        </w:tc>
        <w:tc>
          <w:tcPr>
            <w:tcW w:w="1535" w:type="dxa"/>
            <w:vAlign w:val="center"/>
          </w:tcPr>
          <w:p w:rsidR="008F1F99" w:rsidRPr="005B5D75" w:rsidRDefault="008F1F99" w:rsidP="008F1F99">
            <w:pPr>
              <w:rPr>
                <w:rFonts w:asciiTheme="minorHAnsi" w:hAnsiTheme="minorHAnsi" w:cstheme="minorHAnsi"/>
                <w:sz w:val="22"/>
                <w:szCs w:val="22"/>
              </w:rPr>
            </w:pPr>
          </w:p>
        </w:tc>
        <w:tc>
          <w:tcPr>
            <w:tcW w:w="1137" w:type="dxa"/>
            <w:vAlign w:val="center"/>
          </w:tcPr>
          <w:p w:rsidR="008F1F99" w:rsidRPr="005B5D75" w:rsidRDefault="008F1F99" w:rsidP="008F1F99">
            <w:pPr>
              <w:jc w:val="center"/>
              <w:rPr>
                <w:rFonts w:asciiTheme="minorHAnsi" w:hAnsiTheme="minorHAnsi" w:cstheme="minorHAnsi"/>
                <w:sz w:val="22"/>
                <w:szCs w:val="22"/>
              </w:rPr>
            </w:pPr>
          </w:p>
        </w:tc>
      </w:tr>
      <w:tr w:rsidR="008F1F99" w:rsidRPr="005B5D75" w:rsidTr="00C327A4">
        <w:tc>
          <w:tcPr>
            <w:tcW w:w="1435" w:type="dxa"/>
            <w:vAlign w:val="center"/>
          </w:tcPr>
          <w:p w:rsidR="008F1F99" w:rsidRPr="005B5D75" w:rsidRDefault="008F1F99" w:rsidP="008F1F99">
            <w:pPr>
              <w:jc w:val="right"/>
              <w:rPr>
                <w:rFonts w:asciiTheme="minorHAnsi" w:hAnsiTheme="minorHAnsi" w:cstheme="minorHAnsi"/>
                <w:b/>
                <w:sz w:val="22"/>
                <w:szCs w:val="22"/>
              </w:rPr>
            </w:pPr>
          </w:p>
        </w:tc>
        <w:tc>
          <w:tcPr>
            <w:tcW w:w="4320" w:type="dxa"/>
            <w:vAlign w:val="center"/>
          </w:tcPr>
          <w:p w:rsidR="008F1F99" w:rsidRPr="005B5D75" w:rsidRDefault="008F1F99" w:rsidP="008F1F99">
            <w:pPr>
              <w:jc w:val="right"/>
              <w:rPr>
                <w:rFonts w:asciiTheme="minorHAnsi" w:hAnsiTheme="minorHAnsi" w:cstheme="minorHAnsi"/>
                <w:b/>
                <w:sz w:val="22"/>
                <w:szCs w:val="22"/>
              </w:rPr>
            </w:pPr>
            <w:r w:rsidRPr="005B5D75">
              <w:rPr>
                <w:rFonts w:asciiTheme="minorHAnsi" w:hAnsiTheme="minorHAnsi" w:cstheme="minorHAnsi"/>
                <w:b/>
                <w:sz w:val="22"/>
                <w:szCs w:val="22"/>
              </w:rPr>
              <w:t>Total Baccalaureate Degree Credit Hours</w:t>
            </w:r>
          </w:p>
        </w:tc>
        <w:tc>
          <w:tcPr>
            <w:tcW w:w="923" w:type="dxa"/>
            <w:vAlign w:val="center"/>
          </w:tcPr>
          <w:p w:rsidR="008F1F99" w:rsidRPr="005B5D75" w:rsidRDefault="008F1F99" w:rsidP="008F1F99">
            <w:pPr>
              <w:jc w:val="center"/>
              <w:rPr>
                <w:rFonts w:asciiTheme="minorHAnsi" w:hAnsiTheme="minorHAnsi" w:cstheme="minorHAnsi"/>
                <w:b/>
                <w:sz w:val="22"/>
                <w:szCs w:val="22"/>
              </w:rPr>
            </w:pPr>
            <w:r w:rsidRPr="005B5D75">
              <w:rPr>
                <w:rFonts w:asciiTheme="minorHAnsi" w:hAnsiTheme="minorHAnsi" w:cstheme="minorHAnsi"/>
                <w:b/>
                <w:sz w:val="22"/>
                <w:szCs w:val="22"/>
              </w:rPr>
              <w:t>136</w:t>
            </w:r>
          </w:p>
        </w:tc>
        <w:tc>
          <w:tcPr>
            <w:tcW w:w="1535" w:type="dxa"/>
            <w:vAlign w:val="center"/>
          </w:tcPr>
          <w:p w:rsidR="008F1F99" w:rsidRPr="005B5D75" w:rsidRDefault="008F1F99" w:rsidP="008F1F99">
            <w:pPr>
              <w:rPr>
                <w:rFonts w:asciiTheme="minorHAnsi" w:hAnsiTheme="minorHAnsi" w:cstheme="minorHAnsi"/>
                <w:sz w:val="22"/>
                <w:szCs w:val="22"/>
              </w:rPr>
            </w:pPr>
          </w:p>
        </w:tc>
        <w:tc>
          <w:tcPr>
            <w:tcW w:w="1137" w:type="dxa"/>
            <w:vAlign w:val="center"/>
          </w:tcPr>
          <w:p w:rsidR="008F1F99" w:rsidRPr="005B5D75" w:rsidRDefault="008F1F99" w:rsidP="008F1F99">
            <w:pPr>
              <w:jc w:val="center"/>
              <w:rPr>
                <w:rFonts w:asciiTheme="minorHAnsi" w:hAnsiTheme="minorHAnsi" w:cstheme="minorHAnsi"/>
                <w:sz w:val="22"/>
                <w:szCs w:val="22"/>
              </w:rPr>
            </w:pPr>
          </w:p>
        </w:tc>
      </w:tr>
    </w:tbl>
    <w:p w:rsidR="00115CB0" w:rsidRPr="005B5D75" w:rsidRDefault="00115CB0" w:rsidP="00115CB0">
      <w:pPr>
        <w:rPr>
          <w:rFonts w:cstheme="minorHAnsi"/>
        </w:rPr>
      </w:pPr>
    </w:p>
    <w:p w:rsidR="006E4C9C" w:rsidRPr="005B5D75" w:rsidRDefault="005D6D73" w:rsidP="00115CB0">
      <w:pPr>
        <w:jc w:val="right"/>
        <w:rPr>
          <w:rFonts w:cstheme="minorHAnsi"/>
        </w:rPr>
      </w:pPr>
      <w:r w:rsidRPr="005B5D75">
        <w:rPr>
          <w:rFonts w:cstheme="minorHAnsi"/>
        </w:rPr>
        <w:t>Up</w:t>
      </w:r>
      <w:r w:rsidR="006127CF" w:rsidRPr="005B5D75">
        <w:rPr>
          <w:rFonts w:cstheme="minorHAnsi"/>
        </w:rPr>
        <w:t xml:space="preserve">dated </w:t>
      </w:r>
      <w:r w:rsidR="00A8154F" w:rsidRPr="005B5D75">
        <w:rPr>
          <w:rFonts w:cstheme="minorHAnsi"/>
        </w:rPr>
        <w:t xml:space="preserve">May 2019 for </w:t>
      </w:r>
      <w:proofErr w:type="gramStart"/>
      <w:r w:rsidR="00A8154F" w:rsidRPr="005B5D75">
        <w:rPr>
          <w:rFonts w:cstheme="minorHAnsi"/>
        </w:rPr>
        <w:t>Fall</w:t>
      </w:r>
      <w:proofErr w:type="gramEnd"/>
      <w:r w:rsidR="00A8154F" w:rsidRPr="005B5D75">
        <w:rPr>
          <w:rFonts w:cstheme="minorHAnsi"/>
        </w:rPr>
        <w:t xml:space="preserve"> 2019 Start</w:t>
      </w:r>
    </w:p>
    <w:sectPr w:rsidR="006E4C9C" w:rsidRPr="005B5D75" w:rsidSect="006127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1042FC"/>
    <w:rsid w:val="00111F5B"/>
    <w:rsid w:val="00115CB0"/>
    <w:rsid w:val="00117304"/>
    <w:rsid w:val="0020346F"/>
    <w:rsid w:val="002F593B"/>
    <w:rsid w:val="00460CD0"/>
    <w:rsid w:val="00580A77"/>
    <w:rsid w:val="005B5D75"/>
    <w:rsid w:val="005D6D73"/>
    <w:rsid w:val="006127CF"/>
    <w:rsid w:val="006E4C9C"/>
    <w:rsid w:val="00751A0E"/>
    <w:rsid w:val="007B7A8F"/>
    <w:rsid w:val="008362D1"/>
    <w:rsid w:val="008A4E91"/>
    <w:rsid w:val="008F1F99"/>
    <w:rsid w:val="009B154D"/>
    <w:rsid w:val="00A70DF8"/>
    <w:rsid w:val="00A8154F"/>
    <w:rsid w:val="00AB2992"/>
    <w:rsid w:val="00B9594E"/>
    <w:rsid w:val="00C273DA"/>
    <w:rsid w:val="00C327A4"/>
    <w:rsid w:val="00C436BA"/>
    <w:rsid w:val="00CA7D36"/>
    <w:rsid w:val="00CD7FE7"/>
    <w:rsid w:val="00E8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7CBB"/>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2FC"/>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1042FC"/>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1042FC"/>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1042FC"/>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2FC"/>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customStyle="1" w:styleId="Heading2Char">
    <w:name w:val="Heading 2 Char"/>
    <w:basedOn w:val="DefaultParagraphFont"/>
    <w:link w:val="Heading2"/>
    <w:uiPriority w:val="9"/>
    <w:rsid w:val="001042FC"/>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1042FC"/>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1042FC"/>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11</cp:revision>
  <dcterms:created xsi:type="dcterms:W3CDTF">2019-04-30T15:36:00Z</dcterms:created>
  <dcterms:modified xsi:type="dcterms:W3CDTF">2019-11-14T20:32:00Z</dcterms:modified>
</cp:coreProperties>
</file>