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2E13E8" w:rsidRDefault="00D2296F" w:rsidP="00195180">
      <w:pPr>
        <w:jc w:val="center"/>
        <w:outlineLvl w:val="0"/>
        <w:rPr>
          <w:rFonts w:asciiTheme="minorHAnsi" w:hAnsiTheme="minorHAnsi"/>
          <w:sz w:val="22"/>
          <w:szCs w:val="22"/>
        </w:rPr>
      </w:pPr>
      <w:r w:rsidRPr="002E13E8">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2E13E8" w:rsidRDefault="00195180" w:rsidP="00195180">
      <w:pPr>
        <w:jc w:val="center"/>
        <w:outlineLvl w:val="0"/>
        <w:rPr>
          <w:rFonts w:asciiTheme="minorHAnsi" w:hAnsiTheme="minorHAnsi"/>
          <w:sz w:val="22"/>
          <w:szCs w:val="22"/>
        </w:rPr>
      </w:pPr>
    </w:p>
    <w:p w14:paraId="7D87A114" w14:textId="0660F066" w:rsidR="00C96079" w:rsidRPr="002E13E8" w:rsidRDefault="00C3137E" w:rsidP="00D2296F">
      <w:pPr>
        <w:pStyle w:val="Heading1"/>
        <w:rPr>
          <w:rFonts w:asciiTheme="minorHAnsi" w:hAnsiTheme="minorHAnsi"/>
        </w:rPr>
      </w:pPr>
      <w:r w:rsidRPr="002E13E8">
        <w:rPr>
          <w:rFonts w:asciiTheme="minorHAnsi" w:hAnsiTheme="minorHAnsi"/>
        </w:rPr>
        <w:t>TRANSFER</w:t>
      </w:r>
      <w:r w:rsidR="00305B57" w:rsidRPr="002E13E8">
        <w:rPr>
          <w:rFonts w:asciiTheme="minorHAnsi" w:hAnsiTheme="minorHAnsi"/>
        </w:rPr>
        <w:t xml:space="preserve"> </w:t>
      </w:r>
      <w:r w:rsidR="00C96079" w:rsidRPr="002E13E8">
        <w:rPr>
          <w:rFonts w:asciiTheme="minorHAnsi" w:hAnsiTheme="minorHAnsi"/>
        </w:rPr>
        <w:t>PATHWAY GUIDE</w:t>
      </w:r>
    </w:p>
    <w:p w14:paraId="573B69BC" w14:textId="77777777" w:rsidR="00C96079" w:rsidRPr="002E13E8" w:rsidRDefault="00D2296F" w:rsidP="00D2296F">
      <w:pPr>
        <w:pStyle w:val="Heading1"/>
        <w:rPr>
          <w:rFonts w:asciiTheme="minorHAnsi" w:hAnsiTheme="minorHAnsi"/>
        </w:rPr>
      </w:pPr>
      <w:r w:rsidRPr="002E13E8">
        <w:rPr>
          <w:rFonts w:asciiTheme="minorHAnsi" w:hAnsiTheme="minorHAnsi"/>
        </w:rPr>
        <w:t>2019-2020</w:t>
      </w:r>
    </w:p>
    <w:p w14:paraId="3C9532D1" w14:textId="77777777" w:rsidR="002E13E8" w:rsidRPr="002E13E8" w:rsidRDefault="002E13E8" w:rsidP="002E13E8"/>
    <w:p w14:paraId="7ABDE108" w14:textId="4E588E69" w:rsidR="00244015" w:rsidRPr="002E13E8" w:rsidRDefault="00C96079" w:rsidP="00244015">
      <w:pPr>
        <w:jc w:val="center"/>
        <w:rPr>
          <w:rFonts w:asciiTheme="minorHAnsi" w:hAnsiTheme="minorHAnsi" w:cstheme="minorHAnsi"/>
          <w:sz w:val="28"/>
          <w:szCs w:val="22"/>
        </w:rPr>
      </w:pPr>
      <w:bookmarkStart w:id="0" w:name="_GoBack"/>
      <w:bookmarkEnd w:id="0"/>
      <w:r w:rsidRPr="002E13E8">
        <w:rPr>
          <w:rFonts w:asciiTheme="minorHAnsi" w:hAnsiTheme="minorHAnsi" w:cstheme="minorHAnsi"/>
          <w:sz w:val="28"/>
          <w:szCs w:val="22"/>
        </w:rPr>
        <w:t xml:space="preserve">Associate in </w:t>
      </w:r>
      <w:r w:rsidR="00916FF6" w:rsidRPr="002E13E8">
        <w:rPr>
          <w:rFonts w:asciiTheme="minorHAnsi" w:hAnsiTheme="minorHAnsi" w:cstheme="minorHAnsi"/>
          <w:sz w:val="28"/>
          <w:szCs w:val="22"/>
        </w:rPr>
        <w:t>Arts</w:t>
      </w:r>
      <w:r w:rsidR="00D42332" w:rsidRPr="002E13E8">
        <w:rPr>
          <w:rFonts w:asciiTheme="minorHAnsi" w:hAnsiTheme="minorHAnsi" w:cstheme="minorHAnsi"/>
          <w:sz w:val="28"/>
          <w:szCs w:val="22"/>
        </w:rPr>
        <w:t xml:space="preserve"> to </w:t>
      </w:r>
      <w:r w:rsidR="00916FF6" w:rsidRPr="002E13E8">
        <w:rPr>
          <w:rFonts w:asciiTheme="minorHAnsi" w:hAnsiTheme="minorHAnsi" w:cstheme="minorHAnsi"/>
          <w:sz w:val="28"/>
          <w:szCs w:val="22"/>
        </w:rPr>
        <w:t>Bachelor of Arts in</w:t>
      </w:r>
      <w:r w:rsidR="00B85FB4" w:rsidRPr="002E13E8">
        <w:rPr>
          <w:rFonts w:asciiTheme="minorHAnsi" w:hAnsiTheme="minorHAnsi" w:cstheme="minorHAnsi"/>
          <w:sz w:val="28"/>
          <w:szCs w:val="22"/>
        </w:rPr>
        <w:t xml:space="preserve"> </w:t>
      </w:r>
      <w:r w:rsidR="007D6BBF" w:rsidRPr="002E13E8">
        <w:rPr>
          <w:rFonts w:asciiTheme="minorHAnsi" w:hAnsiTheme="minorHAnsi" w:cstheme="minorHAnsi"/>
          <w:sz w:val="28"/>
          <w:szCs w:val="22"/>
        </w:rPr>
        <w:t>Political Science</w:t>
      </w:r>
    </w:p>
    <w:p w14:paraId="703C8124" w14:textId="01FCCF96" w:rsidR="0033727A" w:rsidRPr="002E13E8" w:rsidRDefault="0033727A" w:rsidP="0033727A">
      <w:pPr>
        <w:rPr>
          <w:rFonts w:asciiTheme="minorHAnsi" w:hAnsiTheme="minorHAnsi" w:cstheme="minorHAnsi"/>
          <w:b/>
          <w:sz w:val="22"/>
          <w:szCs w:val="22"/>
        </w:rPr>
      </w:pPr>
    </w:p>
    <w:p w14:paraId="3947735F" w14:textId="77777777" w:rsidR="00916FF6" w:rsidRPr="002E13E8" w:rsidRDefault="00916FF6" w:rsidP="00212AEE">
      <w:pPr>
        <w:pStyle w:val="Heading2"/>
        <w:rPr>
          <w:rFonts w:asciiTheme="minorHAnsi" w:hAnsiTheme="minorHAnsi"/>
          <w:sz w:val="22"/>
          <w:szCs w:val="22"/>
        </w:rPr>
      </w:pPr>
    </w:p>
    <w:p w14:paraId="3D396B17" w14:textId="05EB91DD" w:rsidR="00212AEE" w:rsidRPr="002E13E8" w:rsidRDefault="00212AEE" w:rsidP="00212AEE">
      <w:pPr>
        <w:pStyle w:val="Heading2"/>
        <w:rPr>
          <w:rFonts w:asciiTheme="minorHAnsi" w:hAnsiTheme="minorHAnsi"/>
          <w:szCs w:val="22"/>
        </w:rPr>
      </w:pPr>
      <w:r w:rsidRPr="002E13E8">
        <w:rPr>
          <w:rFonts w:asciiTheme="minorHAnsi" w:hAnsiTheme="minorHAnsi"/>
          <w:szCs w:val="22"/>
        </w:rPr>
        <w:t>Overview</w:t>
      </w:r>
    </w:p>
    <w:p w14:paraId="0F36B1EC" w14:textId="47FA17E9" w:rsidR="00B85FB4" w:rsidRPr="002E13E8" w:rsidRDefault="00B85FB4" w:rsidP="00B85FB4">
      <w:pPr>
        <w:rPr>
          <w:rFonts w:asciiTheme="minorHAnsi" w:eastAsia="Calibri" w:hAnsiTheme="minorHAnsi" w:cs="Calibri"/>
          <w:spacing w:val="-6"/>
          <w:sz w:val="22"/>
          <w:szCs w:val="22"/>
        </w:rPr>
      </w:pPr>
      <w:r w:rsidRPr="002E13E8">
        <w:rPr>
          <w:rFonts w:asciiTheme="minorHAnsi" w:eastAsia="Calibri" w:hAnsiTheme="minorHAnsi" w:cs="Calibri"/>
          <w:sz w:val="22"/>
          <w:szCs w:val="22"/>
        </w:rPr>
        <w:t>Com</w:t>
      </w:r>
      <w:r w:rsidRPr="002E13E8">
        <w:rPr>
          <w:rFonts w:asciiTheme="minorHAnsi" w:eastAsia="Calibri" w:hAnsiTheme="minorHAnsi" w:cs="Calibri"/>
          <w:spacing w:val="1"/>
          <w:sz w:val="22"/>
          <w:szCs w:val="22"/>
        </w:rPr>
        <w:t>p</w:t>
      </w:r>
      <w:r w:rsidRPr="002E13E8">
        <w:rPr>
          <w:rFonts w:asciiTheme="minorHAnsi" w:eastAsia="Calibri" w:hAnsiTheme="minorHAnsi" w:cs="Calibri"/>
          <w:sz w:val="22"/>
          <w:szCs w:val="22"/>
        </w:rPr>
        <w:t>le</w:t>
      </w:r>
      <w:r w:rsidRPr="002E13E8">
        <w:rPr>
          <w:rFonts w:asciiTheme="minorHAnsi" w:eastAsia="Calibri" w:hAnsiTheme="minorHAnsi" w:cs="Calibri"/>
          <w:spacing w:val="1"/>
          <w:sz w:val="22"/>
          <w:szCs w:val="22"/>
        </w:rPr>
        <w:t>t</w:t>
      </w:r>
      <w:r w:rsidRPr="002E13E8">
        <w:rPr>
          <w:rFonts w:asciiTheme="minorHAnsi" w:eastAsia="Calibri" w:hAnsiTheme="minorHAnsi" w:cs="Calibri"/>
          <w:spacing w:val="-3"/>
          <w:sz w:val="22"/>
          <w:szCs w:val="22"/>
        </w:rPr>
        <w:t>i</w:t>
      </w:r>
      <w:r w:rsidRPr="002E13E8">
        <w:rPr>
          <w:rFonts w:asciiTheme="minorHAnsi" w:eastAsia="Calibri" w:hAnsiTheme="minorHAnsi" w:cs="Calibri"/>
          <w:sz w:val="22"/>
          <w:szCs w:val="22"/>
        </w:rPr>
        <w:t>on</w:t>
      </w:r>
      <w:r w:rsidRPr="002E13E8">
        <w:rPr>
          <w:rFonts w:asciiTheme="minorHAnsi" w:eastAsia="Calibri" w:hAnsiTheme="minorHAnsi" w:cs="Calibri"/>
          <w:spacing w:val="-4"/>
          <w:sz w:val="22"/>
          <w:szCs w:val="22"/>
        </w:rPr>
        <w:t xml:space="preserve"> </w:t>
      </w:r>
      <w:r w:rsidRPr="002E13E8">
        <w:rPr>
          <w:rFonts w:asciiTheme="minorHAnsi" w:eastAsia="Calibri" w:hAnsiTheme="minorHAnsi" w:cs="Calibri"/>
          <w:sz w:val="22"/>
          <w:szCs w:val="22"/>
        </w:rPr>
        <w:t>of</w:t>
      </w:r>
      <w:r w:rsidRPr="002E13E8">
        <w:rPr>
          <w:rFonts w:asciiTheme="minorHAnsi" w:eastAsia="Calibri" w:hAnsiTheme="minorHAnsi" w:cs="Calibri"/>
          <w:spacing w:val="-4"/>
          <w:sz w:val="22"/>
          <w:szCs w:val="22"/>
        </w:rPr>
        <w:t xml:space="preserve"> </w:t>
      </w:r>
      <w:r w:rsidRPr="002E13E8">
        <w:rPr>
          <w:rFonts w:asciiTheme="minorHAnsi" w:eastAsia="Calibri" w:hAnsiTheme="minorHAnsi" w:cs="Calibri"/>
          <w:spacing w:val="-2"/>
          <w:sz w:val="22"/>
          <w:szCs w:val="22"/>
        </w:rPr>
        <w:t>t</w:t>
      </w:r>
      <w:r w:rsidRPr="002E13E8">
        <w:rPr>
          <w:rFonts w:asciiTheme="minorHAnsi" w:eastAsia="Calibri" w:hAnsiTheme="minorHAnsi" w:cs="Calibri"/>
          <w:sz w:val="22"/>
          <w:szCs w:val="22"/>
        </w:rPr>
        <w:t>he</w:t>
      </w:r>
      <w:r w:rsidRPr="002E13E8">
        <w:rPr>
          <w:rFonts w:asciiTheme="minorHAnsi" w:eastAsia="Calibri" w:hAnsiTheme="minorHAnsi" w:cs="Calibri"/>
          <w:spacing w:val="-3"/>
          <w:sz w:val="22"/>
          <w:szCs w:val="22"/>
        </w:rPr>
        <w:t xml:space="preserve"> </w:t>
      </w:r>
      <w:r w:rsidRPr="002E13E8">
        <w:rPr>
          <w:rFonts w:asciiTheme="minorHAnsi" w:eastAsia="Calibri" w:hAnsiTheme="minorHAnsi" w:cs="Calibri"/>
          <w:sz w:val="22"/>
          <w:szCs w:val="22"/>
        </w:rPr>
        <w:t>follo</w:t>
      </w:r>
      <w:r w:rsidRPr="002E13E8">
        <w:rPr>
          <w:rFonts w:asciiTheme="minorHAnsi" w:eastAsia="Calibri" w:hAnsiTheme="minorHAnsi" w:cs="Calibri"/>
          <w:spacing w:val="-5"/>
          <w:sz w:val="22"/>
          <w:szCs w:val="22"/>
        </w:rPr>
        <w:t>w</w:t>
      </w:r>
      <w:r w:rsidRPr="002E13E8">
        <w:rPr>
          <w:rFonts w:asciiTheme="minorHAnsi" w:eastAsia="Calibri" w:hAnsiTheme="minorHAnsi" w:cs="Calibri"/>
          <w:sz w:val="22"/>
          <w:szCs w:val="22"/>
        </w:rPr>
        <w:t>i</w:t>
      </w:r>
      <w:r w:rsidRPr="002E13E8">
        <w:rPr>
          <w:rFonts w:asciiTheme="minorHAnsi" w:eastAsia="Calibri" w:hAnsiTheme="minorHAnsi" w:cs="Calibri"/>
          <w:spacing w:val="1"/>
          <w:sz w:val="22"/>
          <w:szCs w:val="22"/>
        </w:rPr>
        <w:t>n</w:t>
      </w:r>
      <w:r w:rsidRPr="002E13E8">
        <w:rPr>
          <w:rFonts w:asciiTheme="minorHAnsi" w:eastAsia="Calibri" w:hAnsiTheme="minorHAnsi" w:cs="Calibri"/>
          <w:sz w:val="22"/>
          <w:szCs w:val="22"/>
        </w:rPr>
        <w:t>g</w:t>
      </w:r>
      <w:r w:rsidRPr="002E13E8">
        <w:rPr>
          <w:rFonts w:asciiTheme="minorHAnsi" w:eastAsia="Calibri" w:hAnsiTheme="minorHAnsi" w:cs="Calibri"/>
          <w:spacing w:val="-3"/>
          <w:sz w:val="22"/>
          <w:szCs w:val="22"/>
        </w:rPr>
        <w:t xml:space="preserve"> </w:t>
      </w:r>
      <w:r w:rsidRPr="002E13E8">
        <w:rPr>
          <w:rFonts w:asciiTheme="minorHAnsi" w:eastAsia="Calibri" w:hAnsiTheme="minorHAnsi" w:cs="Calibri"/>
          <w:spacing w:val="-1"/>
          <w:sz w:val="22"/>
          <w:szCs w:val="22"/>
        </w:rPr>
        <w:t>c</w:t>
      </w:r>
      <w:r w:rsidRPr="002E13E8">
        <w:rPr>
          <w:rFonts w:asciiTheme="minorHAnsi" w:eastAsia="Calibri" w:hAnsiTheme="minorHAnsi" w:cs="Calibri"/>
          <w:sz w:val="22"/>
          <w:szCs w:val="22"/>
        </w:rPr>
        <w:t>urric</w:t>
      </w:r>
      <w:r w:rsidRPr="002E13E8">
        <w:rPr>
          <w:rFonts w:asciiTheme="minorHAnsi" w:eastAsia="Calibri" w:hAnsiTheme="minorHAnsi" w:cs="Calibri"/>
          <w:spacing w:val="-2"/>
          <w:sz w:val="22"/>
          <w:szCs w:val="22"/>
        </w:rPr>
        <w:t>u</w:t>
      </w:r>
      <w:r w:rsidRPr="002E13E8">
        <w:rPr>
          <w:rFonts w:asciiTheme="minorHAnsi" w:eastAsia="Calibri" w:hAnsiTheme="minorHAnsi" w:cs="Calibri"/>
          <w:sz w:val="22"/>
          <w:szCs w:val="22"/>
        </w:rPr>
        <w:t>l</w:t>
      </w:r>
      <w:r w:rsidRPr="002E13E8">
        <w:rPr>
          <w:rFonts w:asciiTheme="minorHAnsi" w:eastAsia="Calibri" w:hAnsiTheme="minorHAnsi" w:cs="Calibri"/>
          <w:spacing w:val="1"/>
          <w:sz w:val="22"/>
          <w:szCs w:val="22"/>
        </w:rPr>
        <w:t>u</w:t>
      </w:r>
      <w:r w:rsidRPr="002E13E8">
        <w:rPr>
          <w:rFonts w:asciiTheme="minorHAnsi" w:eastAsia="Calibri" w:hAnsiTheme="minorHAnsi" w:cs="Calibri"/>
          <w:sz w:val="22"/>
          <w:szCs w:val="22"/>
        </w:rPr>
        <w:t>m</w:t>
      </w:r>
      <w:r w:rsidRPr="002E13E8">
        <w:rPr>
          <w:rFonts w:asciiTheme="minorHAnsi" w:eastAsia="Calibri" w:hAnsiTheme="minorHAnsi" w:cs="Calibri"/>
          <w:spacing w:val="-2"/>
          <w:sz w:val="22"/>
          <w:szCs w:val="22"/>
        </w:rPr>
        <w:t xml:space="preserve"> w</w:t>
      </w:r>
      <w:r w:rsidRPr="002E13E8">
        <w:rPr>
          <w:rFonts w:asciiTheme="minorHAnsi" w:eastAsia="Calibri" w:hAnsiTheme="minorHAnsi" w:cs="Calibri"/>
          <w:sz w:val="22"/>
          <w:szCs w:val="22"/>
        </w:rPr>
        <w:t>ill</w:t>
      </w:r>
      <w:r w:rsidRPr="002E13E8">
        <w:rPr>
          <w:rFonts w:asciiTheme="minorHAnsi" w:eastAsia="Calibri" w:hAnsiTheme="minorHAnsi" w:cs="Calibri"/>
          <w:spacing w:val="-4"/>
          <w:sz w:val="22"/>
          <w:szCs w:val="22"/>
        </w:rPr>
        <w:t xml:space="preserve"> </w:t>
      </w:r>
      <w:r w:rsidRPr="002E13E8">
        <w:rPr>
          <w:rFonts w:asciiTheme="minorHAnsi" w:eastAsia="Calibri" w:hAnsiTheme="minorHAnsi" w:cs="Calibri"/>
          <w:sz w:val="22"/>
          <w:szCs w:val="22"/>
        </w:rPr>
        <w:t>satis</w:t>
      </w:r>
      <w:r w:rsidRPr="002E13E8">
        <w:rPr>
          <w:rFonts w:asciiTheme="minorHAnsi" w:eastAsia="Calibri" w:hAnsiTheme="minorHAnsi" w:cs="Calibri"/>
          <w:spacing w:val="-2"/>
          <w:sz w:val="22"/>
          <w:szCs w:val="22"/>
        </w:rPr>
        <w:t>f</w:t>
      </w:r>
      <w:r w:rsidRPr="002E13E8">
        <w:rPr>
          <w:rFonts w:asciiTheme="minorHAnsi" w:eastAsia="Calibri" w:hAnsiTheme="minorHAnsi" w:cs="Calibri"/>
          <w:sz w:val="22"/>
          <w:szCs w:val="22"/>
        </w:rPr>
        <w:t>y</w:t>
      </w:r>
      <w:r w:rsidRPr="002E13E8">
        <w:rPr>
          <w:rFonts w:asciiTheme="minorHAnsi" w:eastAsia="Calibri" w:hAnsiTheme="minorHAnsi" w:cs="Calibri"/>
          <w:spacing w:val="-3"/>
          <w:sz w:val="22"/>
          <w:szCs w:val="22"/>
        </w:rPr>
        <w:t xml:space="preserve"> </w:t>
      </w:r>
      <w:r w:rsidRPr="002E13E8">
        <w:rPr>
          <w:rFonts w:asciiTheme="minorHAnsi" w:eastAsia="Calibri" w:hAnsiTheme="minorHAnsi" w:cs="Calibri"/>
          <w:spacing w:val="1"/>
          <w:sz w:val="22"/>
          <w:szCs w:val="22"/>
        </w:rPr>
        <w:t>t</w:t>
      </w:r>
      <w:r w:rsidRPr="002E13E8">
        <w:rPr>
          <w:rFonts w:asciiTheme="minorHAnsi" w:eastAsia="Calibri" w:hAnsiTheme="minorHAnsi" w:cs="Calibri"/>
          <w:sz w:val="22"/>
          <w:szCs w:val="22"/>
        </w:rPr>
        <w:t>he</w:t>
      </w:r>
      <w:r w:rsidRPr="002E13E8">
        <w:rPr>
          <w:rFonts w:asciiTheme="minorHAnsi" w:eastAsia="Calibri" w:hAnsiTheme="minorHAnsi" w:cs="Calibri"/>
          <w:spacing w:val="-4"/>
          <w:sz w:val="22"/>
          <w:szCs w:val="22"/>
        </w:rPr>
        <w:t xml:space="preserve"> </w:t>
      </w:r>
      <w:r w:rsidRPr="002E13E8">
        <w:rPr>
          <w:rFonts w:asciiTheme="minorHAnsi" w:eastAsia="Calibri" w:hAnsiTheme="minorHAnsi" w:cs="Calibri"/>
          <w:sz w:val="22"/>
          <w:szCs w:val="22"/>
        </w:rPr>
        <w:t>r</w:t>
      </w:r>
      <w:r w:rsidRPr="002E13E8">
        <w:rPr>
          <w:rFonts w:asciiTheme="minorHAnsi" w:eastAsia="Calibri" w:hAnsiTheme="minorHAnsi" w:cs="Calibri"/>
          <w:spacing w:val="-2"/>
          <w:sz w:val="22"/>
          <w:szCs w:val="22"/>
        </w:rPr>
        <w:t>e</w:t>
      </w:r>
      <w:r w:rsidRPr="002E13E8">
        <w:rPr>
          <w:rFonts w:asciiTheme="minorHAnsi" w:eastAsia="Calibri" w:hAnsiTheme="minorHAnsi" w:cs="Calibri"/>
          <w:sz w:val="22"/>
          <w:szCs w:val="22"/>
        </w:rPr>
        <w:t>quir</w:t>
      </w:r>
      <w:r w:rsidRPr="002E13E8">
        <w:rPr>
          <w:rFonts w:asciiTheme="minorHAnsi" w:eastAsia="Calibri" w:hAnsiTheme="minorHAnsi" w:cs="Calibri"/>
          <w:spacing w:val="-2"/>
          <w:sz w:val="22"/>
          <w:szCs w:val="22"/>
        </w:rPr>
        <w:t>e</w:t>
      </w:r>
      <w:r w:rsidRPr="002E13E8">
        <w:rPr>
          <w:rFonts w:asciiTheme="minorHAnsi" w:eastAsia="Calibri" w:hAnsiTheme="minorHAnsi" w:cs="Calibri"/>
          <w:sz w:val="22"/>
          <w:szCs w:val="22"/>
        </w:rPr>
        <w:t>ments</w:t>
      </w:r>
      <w:r w:rsidRPr="002E13E8">
        <w:rPr>
          <w:rFonts w:asciiTheme="minorHAnsi" w:eastAsia="Calibri" w:hAnsiTheme="minorHAnsi" w:cs="Calibri"/>
          <w:spacing w:val="-2"/>
          <w:sz w:val="22"/>
          <w:szCs w:val="22"/>
        </w:rPr>
        <w:t xml:space="preserve"> f</w:t>
      </w:r>
      <w:r w:rsidRPr="002E13E8">
        <w:rPr>
          <w:rFonts w:asciiTheme="minorHAnsi" w:eastAsia="Calibri" w:hAnsiTheme="minorHAnsi" w:cs="Calibri"/>
          <w:sz w:val="22"/>
          <w:szCs w:val="22"/>
        </w:rPr>
        <w:t>or</w:t>
      </w:r>
      <w:r w:rsidRPr="002E13E8">
        <w:rPr>
          <w:rFonts w:asciiTheme="minorHAnsi" w:eastAsia="Calibri" w:hAnsiTheme="minorHAnsi" w:cs="Calibri"/>
          <w:spacing w:val="-4"/>
          <w:sz w:val="22"/>
          <w:szCs w:val="22"/>
        </w:rPr>
        <w:t xml:space="preserve"> </w:t>
      </w:r>
      <w:r w:rsidRPr="002E13E8">
        <w:rPr>
          <w:rFonts w:asciiTheme="minorHAnsi" w:eastAsia="Calibri" w:hAnsiTheme="minorHAnsi" w:cs="Calibri"/>
          <w:spacing w:val="-2"/>
          <w:sz w:val="22"/>
          <w:szCs w:val="22"/>
        </w:rPr>
        <w:t>t</w:t>
      </w:r>
      <w:r w:rsidRPr="002E13E8">
        <w:rPr>
          <w:rFonts w:asciiTheme="minorHAnsi" w:eastAsia="Calibri" w:hAnsiTheme="minorHAnsi" w:cs="Calibri"/>
          <w:sz w:val="22"/>
          <w:szCs w:val="22"/>
        </w:rPr>
        <w:t>he</w:t>
      </w:r>
      <w:r w:rsidRPr="002E13E8">
        <w:rPr>
          <w:rFonts w:asciiTheme="minorHAnsi" w:eastAsia="Calibri" w:hAnsiTheme="minorHAnsi" w:cs="Calibri"/>
          <w:spacing w:val="5"/>
          <w:sz w:val="22"/>
          <w:szCs w:val="22"/>
        </w:rPr>
        <w:t xml:space="preserve"> </w:t>
      </w:r>
      <w:r w:rsidRPr="002E13E8">
        <w:rPr>
          <w:rFonts w:asciiTheme="minorHAnsi" w:eastAsia="Calibri" w:hAnsiTheme="minorHAnsi" w:cs="Calibri"/>
          <w:bCs/>
          <w:spacing w:val="-2"/>
          <w:sz w:val="22"/>
          <w:szCs w:val="22"/>
        </w:rPr>
        <w:t>A</w:t>
      </w:r>
      <w:r w:rsidRPr="002E13E8">
        <w:rPr>
          <w:rFonts w:asciiTheme="minorHAnsi" w:eastAsia="Calibri" w:hAnsiTheme="minorHAnsi" w:cs="Calibri"/>
          <w:bCs/>
          <w:sz w:val="22"/>
          <w:szCs w:val="22"/>
        </w:rPr>
        <w:t>sso</w:t>
      </w:r>
      <w:r w:rsidRPr="002E13E8">
        <w:rPr>
          <w:rFonts w:asciiTheme="minorHAnsi" w:eastAsia="Calibri" w:hAnsiTheme="minorHAnsi" w:cs="Calibri"/>
          <w:bCs/>
          <w:spacing w:val="-3"/>
          <w:sz w:val="22"/>
          <w:szCs w:val="22"/>
        </w:rPr>
        <w:t>c</w:t>
      </w:r>
      <w:r w:rsidRPr="002E13E8">
        <w:rPr>
          <w:rFonts w:asciiTheme="minorHAnsi" w:eastAsia="Calibri" w:hAnsiTheme="minorHAnsi" w:cs="Calibri"/>
          <w:bCs/>
          <w:sz w:val="22"/>
          <w:szCs w:val="22"/>
        </w:rPr>
        <w:t>i</w:t>
      </w:r>
      <w:r w:rsidRPr="002E13E8">
        <w:rPr>
          <w:rFonts w:asciiTheme="minorHAnsi" w:eastAsia="Calibri" w:hAnsiTheme="minorHAnsi" w:cs="Calibri"/>
          <w:bCs/>
          <w:spacing w:val="-1"/>
          <w:sz w:val="22"/>
          <w:szCs w:val="22"/>
        </w:rPr>
        <w:t>a</w:t>
      </w:r>
      <w:r w:rsidRPr="002E13E8">
        <w:rPr>
          <w:rFonts w:asciiTheme="minorHAnsi" w:eastAsia="Calibri" w:hAnsiTheme="minorHAnsi" w:cs="Calibri"/>
          <w:bCs/>
          <w:sz w:val="22"/>
          <w:szCs w:val="22"/>
        </w:rPr>
        <w:t>te</w:t>
      </w:r>
      <w:r w:rsidRPr="002E13E8">
        <w:rPr>
          <w:rFonts w:asciiTheme="minorHAnsi" w:eastAsia="Calibri" w:hAnsiTheme="minorHAnsi" w:cs="Calibri"/>
          <w:bCs/>
          <w:spacing w:val="-3"/>
          <w:sz w:val="22"/>
          <w:szCs w:val="22"/>
        </w:rPr>
        <w:t xml:space="preserve"> </w:t>
      </w:r>
      <w:r w:rsidRPr="002E13E8">
        <w:rPr>
          <w:rFonts w:asciiTheme="minorHAnsi" w:eastAsia="Calibri" w:hAnsiTheme="minorHAnsi" w:cs="Calibri"/>
          <w:bCs/>
          <w:sz w:val="22"/>
          <w:szCs w:val="22"/>
        </w:rPr>
        <w:t xml:space="preserve">in Arts </w:t>
      </w:r>
      <w:r w:rsidRPr="002E13E8">
        <w:rPr>
          <w:rFonts w:asciiTheme="minorHAnsi" w:eastAsia="Calibri" w:hAnsiTheme="minorHAnsi" w:cs="Calibri"/>
          <w:sz w:val="22"/>
          <w:szCs w:val="22"/>
        </w:rPr>
        <w:t>deg</w:t>
      </w:r>
      <w:r w:rsidRPr="002E13E8">
        <w:rPr>
          <w:rFonts w:asciiTheme="minorHAnsi" w:eastAsia="Calibri" w:hAnsiTheme="minorHAnsi" w:cs="Calibri"/>
          <w:spacing w:val="-2"/>
          <w:sz w:val="22"/>
          <w:szCs w:val="22"/>
        </w:rPr>
        <w:t>r</w:t>
      </w:r>
      <w:r w:rsidRPr="002E13E8">
        <w:rPr>
          <w:rFonts w:asciiTheme="minorHAnsi" w:eastAsia="Calibri" w:hAnsiTheme="minorHAnsi" w:cs="Calibri"/>
          <w:sz w:val="22"/>
          <w:szCs w:val="22"/>
        </w:rPr>
        <w:t>ee</w:t>
      </w:r>
      <w:r w:rsidRPr="002E13E8">
        <w:rPr>
          <w:rFonts w:asciiTheme="minorHAnsi" w:eastAsia="Calibri" w:hAnsiTheme="minorHAnsi" w:cs="Calibri"/>
          <w:spacing w:val="-4"/>
          <w:sz w:val="22"/>
          <w:szCs w:val="22"/>
        </w:rPr>
        <w:t xml:space="preserve"> </w:t>
      </w:r>
      <w:r w:rsidRPr="002E13E8">
        <w:rPr>
          <w:rFonts w:asciiTheme="minorHAnsi" w:eastAsia="Calibri" w:hAnsiTheme="minorHAnsi" w:cs="Calibri"/>
          <w:spacing w:val="-3"/>
          <w:sz w:val="22"/>
          <w:szCs w:val="22"/>
        </w:rPr>
        <w:t>a</w:t>
      </w:r>
      <w:r w:rsidRPr="002E13E8">
        <w:rPr>
          <w:rFonts w:asciiTheme="minorHAnsi" w:eastAsia="Calibri" w:hAnsiTheme="minorHAnsi" w:cs="Calibri"/>
          <w:sz w:val="22"/>
          <w:szCs w:val="22"/>
        </w:rPr>
        <w:t>t</w:t>
      </w:r>
      <w:r w:rsidRPr="002E13E8">
        <w:rPr>
          <w:rFonts w:asciiTheme="minorHAnsi" w:eastAsia="Calibri" w:hAnsiTheme="minorHAnsi" w:cs="Calibri"/>
          <w:spacing w:val="-6"/>
          <w:sz w:val="22"/>
          <w:szCs w:val="22"/>
        </w:rPr>
        <w:t xml:space="preserve"> Gateway Community and </w:t>
      </w:r>
      <w:r w:rsidRPr="002E13E8">
        <w:rPr>
          <w:rFonts w:asciiTheme="minorHAnsi" w:eastAsia="Calibri" w:hAnsiTheme="minorHAnsi" w:cs="Calibri"/>
          <w:sz w:val="22"/>
          <w:szCs w:val="22"/>
        </w:rPr>
        <w:t>Technical College</w:t>
      </w:r>
      <w:r w:rsidRPr="002E13E8">
        <w:rPr>
          <w:rFonts w:asciiTheme="minorHAnsi" w:eastAsia="Calibri" w:hAnsiTheme="minorHAnsi" w:cs="Calibri"/>
          <w:spacing w:val="-6"/>
          <w:sz w:val="22"/>
          <w:szCs w:val="22"/>
        </w:rPr>
        <w:t xml:space="preserve"> </w:t>
      </w:r>
      <w:r w:rsidRPr="002E13E8">
        <w:rPr>
          <w:rFonts w:asciiTheme="minorHAnsi" w:eastAsia="Calibri" w:hAnsiTheme="minorHAnsi" w:cs="Calibri"/>
          <w:sz w:val="22"/>
          <w:szCs w:val="22"/>
        </w:rPr>
        <w:t>and</w:t>
      </w:r>
      <w:r w:rsidRPr="002E13E8">
        <w:rPr>
          <w:rFonts w:asciiTheme="minorHAnsi" w:eastAsia="Calibri" w:hAnsiTheme="minorHAnsi" w:cs="Calibri"/>
          <w:spacing w:val="-5"/>
          <w:sz w:val="22"/>
          <w:szCs w:val="22"/>
        </w:rPr>
        <w:t xml:space="preserve"> </w:t>
      </w:r>
      <w:r w:rsidRPr="002E13E8">
        <w:rPr>
          <w:rFonts w:asciiTheme="minorHAnsi" w:eastAsia="Calibri" w:hAnsiTheme="minorHAnsi" w:cs="Calibri"/>
          <w:sz w:val="22"/>
          <w:szCs w:val="22"/>
        </w:rPr>
        <w:t>le</w:t>
      </w:r>
      <w:r w:rsidRPr="002E13E8">
        <w:rPr>
          <w:rFonts w:asciiTheme="minorHAnsi" w:eastAsia="Calibri" w:hAnsiTheme="minorHAnsi" w:cs="Calibri"/>
          <w:spacing w:val="-2"/>
          <w:sz w:val="22"/>
          <w:szCs w:val="22"/>
        </w:rPr>
        <w:t>a</w:t>
      </w:r>
      <w:r w:rsidRPr="002E13E8">
        <w:rPr>
          <w:rFonts w:asciiTheme="minorHAnsi" w:eastAsia="Calibri" w:hAnsiTheme="minorHAnsi" w:cs="Calibri"/>
          <w:sz w:val="22"/>
          <w:szCs w:val="22"/>
        </w:rPr>
        <w:t>ds</w:t>
      </w:r>
      <w:r w:rsidRPr="002E13E8">
        <w:rPr>
          <w:rFonts w:asciiTheme="minorHAnsi" w:eastAsia="Calibri" w:hAnsiTheme="minorHAnsi" w:cs="Calibri"/>
          <w:spacing w:val="-7"/>
          <w:sz w:val="22"/>
          <w:szCs w:val="22"/>
        </w:rPr>
        <w:t xml:space="preserve"> </w:t>
      </w:r>
      <w:r w:rsidRPr="002E13E8">
        <w:rPr>
          <w:rFonts w:asciiTheme="minorHAnsi" w:eastAsia="Calibri" w:hAnsiTheme="minorHAnsi" w:cs="Calibri"/>
          <w:sz w:val="22"/>
          <w:szCs w:val="22"/>
        </w:rPr>
        <w:t>to the</w:t>
      </w:r>
      <w:r w:rsidRPr="002E13E8">
        <w:rPr>
          <w:rFonts w:asciiTheme="minorHAnsi" w:eastAsia="Calibri" w:hAnsiTheme="minorHAnsi" w:cs="Calibri"/>
          <w:spacing w:val="-5"/>
          <w:sz w:val="22"/>
          <w:szCs w:val="22"/>
        </w:rPr>
        <w:t xml:space="preserve"> </w:t>
      </w:r>
      <w:r w:rsidRPr="002E13E8">
        <w:rPr>
          <w:rFonts w:asciiTheme="minorHAnsi" w:eastAsia="Calibri" w:hAnsiTheme="minorHAnsi" w:cs="Calibri"/>
          <w:bCs/>
          <w:sz w:val="22"/>
          <w:szCs w:val="22"/>
        </w:rPr>
        <w:t>B</w:t>
      </w:r>
      <w:r w:rsidRPr="002E13E8">
        <w:rPr>
          <w:rFonts w:asciiTheme="minorHAnsi" w:eastAsia="Calibri" w:hAnsiTheme="minorHAnsi" w:cs="Calibri"/>
          <w:bCs/>
          <w:spacing w:val="-1"/>
          <w:sz w:val="22"/>
          <w:szCs w:val="22"/>
        </w:rPr>
        <w:t>a</w:t>
      </w:r>
      <w:r w:rsidRPr="002E13E8">
        <w:rPr>
          <w:rFonts w:asciiTheme="minorHAnsi" w:eastAsia="Calibri" w:hAnsiTheme="minorHAnsi" w:cs="Calibri"/>
          <w:bCs/>
          <w:sz w:val="22"/>
          <w:szCs w:val="22"/>
        </w:rPr>
        <w:t>ch</w:t>
      </w:r>
      <w:r w:rsidRPr="002E13E8">
        <w:rPr>
          <w:rFonts w:asciiTheme="minorHAnsi" w:eastAsia="Calibri" w:hAnsiTheme="minorHAnsi" w:cs="Calibri"/>
          <w:bCs/>
          <w:spacing w:val="-1"/>
          <w:sz w:val="22"/>
          <w:szCs w:val="22"/>
        </w:rPr>
        <w:t>e</w:t>
      </w:r>
      <w:r w:rsidRPr="002E13E8">
        <w:rPr>
          <w:rFonts w:asciiTheme="minorHAnsi" w:eastAsia="Calibri" w:hAnsiTheme="minorHAnsi" w:cs="Calibri"/>
          <w:bCs/>
          <w:sz w:val="22"/>
          <w:szCs w:val="22"/>
        </w:rPr>
        <w:t>lor</w:t>
      </w:r>
      <w:r w:rsidRPr="002E13E8">
        <w:rPr>
          <w:rFonts w:asciiTheme="minorHAnsi" w:eastAsia="Calibri" w:hAnsiTheme="minorHAnsi" w:cs="Calibri"/>
          <w:bCs/>
          <w:spacing w:val="-5"/>
          <w:sz w:val="22"/>
          <w:szCs w:val="22"/>
        </w:rPr>
        <w:t xml:space="preserve"> </w:t>
      </w:r>
      <w:r w:rsidRPr="002E13E8">
        <w:rPr>
          <w:rFonts w:asciiTheme="minorHAnsi" w:eastAsia="Calibri" w:hAnsiTheme="minorHAnsi" w:cs="Calibri"/>
          <w:bCs/>
          <w:sz w:val="22"/>
          <w:szCs w:val="22"/>
        </w:rPr>
        <w:t>of</w:t>
      </w:r>
      <w:r w:rsidRPr="002E13E8">
        <w:rPr>
          <w:rFonts w:asciiTheme="minorHAnsi" w:eastAsia="Calibri" w:hAnsiTheme="minorHAnsi" w:cs="Calibri"/>
          <w:bCs/>
          <w:spacing w:val="-4"/>
          <w:sz w:val="22"/>
          <w:szCs w:val="22"/>
        </w:rPr>
        <w:t xml:space="preserve"> Arts in P</w:t>
      </w:r>
      <w:r w:rsidR="007D6BBF" w:rsidRPr="002E13E8">
        <w:rPr>
          <w:rFonts w:asciiTheme="minorHAnsi" w:eastAsia="Calibri" w:hAnsiTheme="minorHAnsi" w:cs="Calibri"/>
          <w:bCs/>
          <w:spacing w:val="-4"/>
          <w:sz w:val="22"/>
          <w:szCs w:val="22"/>
        </w:rPr>
        <w:t>olitical Science</w:t>
      </w:r>
      <w:r w:rsidRPr="002E13E8">
        <w:rPr>
          <w:rFonts w:asciiTheme="minorHAnsi" w:eastAsia="Calibri" w:hAnsiTheme="minorHAnsi" w:cs="Calibri"/>
          <w:spacing w:val="-2"/>
          <w:sz w:val="22"/>
          <w:szCs w:val="22"/>
        </w:rPr>
        <w:t xml:space="preserve"> d</w:t>
      </w:r>
      <w:r w:rsidRPr="002E13E8">
        <w:rPr>
          <w:rFonts w:asciiTheme="minorHAnsi" w:eastAsia="Calibri" w:hAnsiTheme="minorHAnsi" w:cs="Calibri"/>
          <w:sz w:val="22"/>
          <w:szCs w:val="22"/>
        </w:rPr>
        <w:t>egr</w:t>
      </w:r>
      <w:r w:rsidRPr="002E13E8">
        <w:rPr>
          <w:rFonts w:asciiTheme="minorHAnsi" w:eastAsia="Calibri" w:hAnsiTheme="minorHAnsi" w:cs="Calibri"/>
          <w:spacing w:val="1"/>
          <w:sz w:val="22"/>
          <w:szCs w:val="22"/>
        </w:rPr>
        <w:t>e</w:t>
      </w:r>
      <w:r w:rsidRPr="002E13E8">
        <w:rPr>
          <w:rFonts w:asciiTheme="minorHAnsi" w:eastAsia="Calibri" w:hAnsiTheme="minorHAnsi" w:cs="Calibri"/>
          <w:sz w:val="22"/>
          <w:szCs w:val="22"/>
        </w:rPr>
        <w:t>e</w:t>
      </w:r>
      <w:r w:rsidRPr="002E13E8">
        <w:rPr>
          <w:rFonts w:asciiTheme="minorHAnsi" w:eastAsia="Calibri" w:hAnsiTheme="minorHAnsi" w:cs="Calibri"/>
          <w:spacing w:val="-3"/>
          <w:sz w:val="22"/>
          <w:szCs w:val="22"/>
        </w:rPr>
        <w:t xml:space="preserve"> a</w:t>
      </w:r>
      <w:r w:rsidRPr="002E13E8">
        <w:rPr>
          <w:rFonts w:asciiTheme="minorHAnsi" w:eastAsia="Calibri" w:hAnsiTheme="minorHAnsi" w:cs="Calibri"/>
          <w:sz w:val="22"/>
          <w:szCs w:val="22"/>
        </w:rPr>
        <w:t>t</w:t>
      </w:r>
      <w:r w:rsidRPr="002E13E8">
        <w:rPr>
          <w:rFonts w:asciiTheme="minorHAnsi" w:eastAsia="Calibri" w:hAnsiTheme="minorHAnsi" w:cs="Calibri"/>
          <w:spacing w:val="-5"/>
          <w:sz w:val="22"/>
          <w:szCs w:val="22"/>
        </w:rPr>
        <w:t xml:space="preserve"> </w:t>
      </w:r>
      <w:r w:rsidRPr="002E13E8">
        <w:rPr>
          <w:rFonts w:asciiTheme="minorHAnsi" w:eastAsia="Calibri" w:hAnsiTheme="minorHAnsi" w:cs="Calibri"/>
          <w:sz w:val="22"/>
          <w:szCs w:val="22"/>
        </w:rPr>
        <w:t>No</w:t>
      </w:r>
      <w:r w:rsidRPr="002E13E8">
        <w:rPr>
          <w:rFonts w:asciiTheme="minorHAnsi" w:eastAsia="Calibri" w:hAnsiTheme="minorHAnsi" w:cs="Calibri"/>
          <w:spacing w:val="-3"/>
          <w:sz w:val="22"/>
          <w:szCs w:val="22"/>
        </w:rPr>
        <w:t>r</w:t>
      </w:r>
      <w:r w:rsidRPr="002E13E8">
        <w:rPr>
          <w:rFonts w:asciiTheme="minorHAnsi" w:eastAsia="Calibri" w:hAnsiTheme="minorHAnsi" w:cs="Calibri"/>
          <w:sz w:val="22"/>
          <w:szCs w:val="22"/>
        </w:rPr>
        <w:t>the</w:t>
      </w:r>
      <w:r w:rsidRPr="002E13E8">
        <w:rPr>
          <w:rFonts w:asciiTheme="minorHAnsi" w:eastAsia="Calibri" w:hAnsiTheme="minorHAnsi" w:cs="Calibri"/>
          <w:spacing w:val="-2"/>
          <w:sz w:val="22"/>
          <w:szCs w:val="22"/>
        </w:rPr>
        <w:t>r</w:t>
      </w:r>
      <w:r w:rsidRPr="002E13E8">
        <w:rPr>
          <w:rFonts w:asciiTheme="minorHAnsi" w:eastAsia="Calibri" w:hAnsiTheme="minorHAnsi" w:cs="Calibri"/>
          <w:sz w:val="22"/>
          <w:szCs w:val="22"/>
        </w:rPr>
        <w:t>n Ke</w:t>
      </w:r>
      <w:r w:rsidRPr="002E13E8">
        <w:rPr>
          <w:rFonts w:asciiTheme="minorHAnsi" w:eastAsia="Calibri" w:hAnsiTheme="minorHAnsi" w:cs="Calibri"/>
          <w:spacing w:val="1"/>
          <w:sz w:val="22"/>
          <w:szCs w:val="22"/>
        </w:rPr>
        <w:t>n</w:t>
      </w:r>
      <w:r w:rsidRPr="002E13E8">
        <w:rPr>
          <w:rFonts w:asciiTheme="minorHAnsi" w:eastAsia="Calibri" w:hAnsiTheme="minorHAnsi" w:cs="Calibri"/>
          <w:spacing w:val="-2"/>
          <w:sz w:val="22"/>
          <w:szCs w:val="22"/>
        </w:rPr>
        <w:t>t</w:t>
      </w:r>
      <w:r w:rsidRPr="002E13E8">
        <w:rPr>
          <w:rFonts w:asciiTheme="minorHAnsi" w:eastAsia="Calibri" w:hAnsiTheme="minorHAnsi" w:cs="Calibri"/>
          <w:sz w:val="22"/>
          <w:szCs w:val="22"/>
        </w:rPr>
        <w:t>u</w:t>
      </w:r>
      <w:r w:rsidRPr="002E13E8">
        <w:rPr>
          <w:rFonts w:asciiTheme="minorHAnsi" w:eastAsia="Calibri" w:hAnsiTheme="minorHAnsi" w:cs="Calibri"/>
          <w:spacing w:val="-1"/>
          <w:sz w:val="22"/>
          <w:szCs w:val="22"/>
        </w:rPr>
        <w:t>c</w:t>
      </w:r>
      <w:r w:rsidRPr="002E13E8">
        <w:rPr>
          <w:rFonts w:asciiTheme="minorHAnsi" w:eastAsia="Calibri" w:hAnsiTheme="minorHAnsi" w:cs="Calibri"/>
          <w:spacing w:val="-2"/>
          <w:sz w:val="22"/>
          <w:szCs w:val="22"/>
        </w:rPr>
        <w:t>k</w:t>
      </w:r>
      <w:r w:rsidRPr="002E13E8">
        <w:rPr>
          <w:rFonts w:asciiTheme="minorHAnsi" w:eastAsia="Calibri" w:hAnsiTheme="minorHAnsi" w:cs="Calibri"/>
          <w:sz w:val="22"/>
          <w:szCs w:val="22"/>
        </w:rPr>
        <w:t>y</w:t>
      </w:r>
      <w:r w:rsidRPr="002E13E8">
        <w:rPr>
          <w:rFonts w:asciiTheme="minorHAnsi" w:eastAsia="Calibri" w:hAnsiTheme="minorHAnsi" w:cs="Calibri"/>
          <w:spacing w:val="-17"/>
          <w:sz w:val="22"/>
          <w:szCs w:val="22"/>
        </w:rPr>
        <w:t xml:space="preserve"> </w:t>
      </w:r>
      <w:r w:rsidRPr="002E13E8">
        <w:rPr>
          <w:rFonts w:asciiTheme="minorHAnsi" w:eastAsia="Calibri" w:hAnsiTheme="minorHAnsi" w:cs="Calibri"/>
          <w:sz w:val="22"/>
          <w:szCs w:val="22"/>
        </w:rPr>
        <w:t>Universi</w:t>
      </w:r>
      <w:r w:rsidRPr="002E13E8">
        <w:rPr>
          <w:rFonts w:asciiTheme="minorHAnsi" w:eastAsia="Calibri" w:hAnsiTheme="minorHAnsi" w:cs="Calibri"/>
          <w:spacing w:val="1"/>
          <w:sz w:val="22"/>
          <w:szCs w:val="22"/>
        </w:rPr>
        <w:t>t</w:t>
      </w:r>
      <w:r w:rsidRPr="002E13E8">
        <w:rPr>
          <w:rFonts w:asciiTheme="minorHAnsi" w:eastAsia="Calibri" w:hAnsiTheme="minorHAnsi" w:cs="Calibri"/>
          <w:sz w:val="22"/>
          <w:szCs w:val="22"/>
        </w:rPr>
        <w:t>y.</w:t>
      </w:r>
    </w:p>
    <w:p w14:paraId="2508BE19" w14:textId="77777777" w:rsidR="00212AEE" w:rsidRPr="002E13E8" w:rsidRDefault="00212AEE" w:rsidP="00212AEE">
      <w:pPr>
        <w:rPr>
          <w:rFonts w:asciiTheme="minorHAnsi" w:hAnsiTheme="minorHAnsi"/>
          <w:sz w:val="22"/>
          <w:szCs w:val="22"/>
        </w:rPr>
      </w:pPr>
    </w:p>
    <w:p w14:paraId="5B719208" w14:textId="5985BBC3" w:rsidR="00212AEE" w:rsidRPr="002E13E8" w:rsidRDefault="00212AEE" w:rsidP="00212AEE">
      <w:pPr>
        <w:pStyle w:val="Heading2"/>
        <w:rPr>
          <w:rFonts w:asciiTheme="minorHAnsi" w:hAnsiTheme="minorHAnsi"/>
          <w:szCs w:val="22"/>
        </w:rPr>
      </w:pPr>
      <w:r w:rsidRPr="002E13E8">
        <w:rPr>
          <w:rFonts w:asciiTheme="minorHAnsi" w:hAnsiTheme="minorHAnsi"/>
          <w:szCs w:val="22"/>
        </w:rPr>
        <w:t xml:space="preserve">Applying to the </w:t>
      </w:r>
      <w:r w:rsidR="00292B6C" w:rsidRPr="002E13E8">
        <w:rPr>
          <w:rFonts w:asciiTheme="minorHAnsi" w:hAnsiTheme="minorHAnsi"/>
          <w:szCs w:val="22"/>
        </w:rPr>
        <w:t>Gateway</w:t>
      </w:r>
      <w:r w:rsidRPr="002E13E8">
        <w:rPr>
          <w:rFonts w:asciiTheme="minorHAnsi" w:hAnsiTheme="minorHAnsi"/>
          <w:szCs w:val="22"/>
        </w:rPr>
        <w:t>2NKU Program</w:t>
      </w:r>
    </w:p>
    <w:p w14:paraId="5CF19976" w14:textId="77777777" w:rsidR="00D10631" w:rsidRPr="002E13E8" w:rsidRDefault="00D10631" w:rsidP="00D10631">
      <w:pPr>
        <w:rPr>
          <w:rFonts w:asciiTheme="minorHAnsi" w:hAnsiTheme="minorHAnsi"/>
          <w:sz w:val="22"/>
          <w:szCs w:val="22"/>
        </w:rPr>
      </w:pPr>
      <w:r w:rsidRPr="002E13E8">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2E13E8" w:rsidRDefault="00212AEE" w:rsidP="00212AEE">
      <w:pPr>
        <w:rPr>
          <w:rFonts w:asciiTheme="minorHAnsi" w:hAnsiTheme="minorHAnsi"/>
          <w:sz w:val="22"/>
          <w:szCs w:val="22"/>
        </w:rPr>
      </w:pPr>
    </w:p>
    <w:p w14:paraId="38CBD356" w14:textId="50D85B51" w:rsidR="00212AEE" w:rsidRPr="002E13E8" w:rsidRDefault="00212AEE" w:rsidP="00212AEE">
      <w:pPr>
        <w:pStyle w:val="Heading2"/>
        <w:rPr>
          <w:rFonts w:asciiTheme="minorHAnsi" w:hAnsiTheme="minorHAnsi"/>
          <w:szCs w:val="22"/>
        </w:rPr>
      </w:pPr>
      <w:r w:rsidRPr="002E13E8">
        <w:rPr>
          <w:rFonts w:asciiTheme="minorHAnsi" w:hAnsiTheme="minorHAnsi"/>
          <w:szCs w:val="22"/>
        </w:rPr>
        <w:t xml:space="preserve">Degree Requirements for </w:t>
      </w:r>
      <w:r w:rsidR="00292B6C" w:rsidRPr="002E13E8">
        <w:rPr>
          <w:rFonts w:asciiTheme="minorHAnsi" w:hAnsiTheme="minorHAnsi"/>
          <w:szCs w:val="22"/>
        </w:rPr>
        <w:t>GCTC</w:t>
      </w:r>
    </w:p>
    <w:p w14:paraId="7E774DE6" w14:textId="3D1D3F6F" w:rsidR="00212AEE" w:rsidRPr="002E13E8" w:rsidRDefault="00212AEE" w:rsidP="00212AEE">
      <w:pPr>
        <w:rPr>
          <w:rFonts w:asciiTheme="minorHAnsi" w:eastAsia="Calibri" w:hAnsiTheme="minorHAnsi" w:cs="Calibri"/>
          <w:sz w:val="22"/>
          <w:szCs w:val="22"/>
        </w:rPr>
      </w:pPr>
      <w:r w:rsidRPr="002E13E8">
        <w:rPr>
          <w:rFonts w:asciiTheme="minorHAnsi" w:eastAsia="Calibri" w:hAnsiTheme="minorHAnsi" w:cs="Calibri"/>
          <w:sz w:val="22"/>
          <w:szCs w:val="22"/>
        </w:rPr>
        <w:t xml:space="preserve">1) </w:t>
      </w:r>
      <w:proofErr w:type="gramStart"/>
      <w:r w:rsidRPr="002E13E8">
        <w:rPr>
          <w:rFonts w:asciiTheme="minorHAnsi" w:eastAsia="Calibri" w:hAnsiTheme="minorHAnsi" w:cs="Calibri"/>
          <w:sz w:val="22"/>
          <w:szCs w:val="22"/>
        </w:rPr>
        <w:t>completion</w:t>
      </w:r>
      <w:proofErr w:type="gramEnd"/>
      <w:r w:rsidRPr="002E13E8">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2E13E8">
        <w:rPr>
          <w:rFonts w:asciiTheme="minorHAnsi" w:eastAsia="Calibri" w:hAnsiTheme="minorHAnsi" w:cs="Calibri"/>
          <w:sz w:val="22"/>
          <w:szCs w:val="22"/>
        </w:rPr>
        <w:t>course, 5) </w:t>
      </w:r>
      <w:r w:rsidRPr="002E13E8">
        <w:rPr>
          <w:rFonts w:asciiTheme="minorHAnsi" w:eastAsia="Calibri" w:hAnsiTheme="minorHAnsi" w:cs="Calibri"/>
          <w:sz w:val="22"/>
          <w:szCs w:val="22"/>
        </w:rPr>
        <w:t>demonstration of digital literacy, 6) college success requirement.</w:t>
      </w:r>
    </w:p>
    <w:p w14:paraId="41F47195" w14:textId="77777777" w:rsidR="00212AEE" w:rsidRPr="002E13E8" w:rsidRDefault="00212AEE" w:rsidP="00212AEE">
      <w:pPr>
        <w:rPr>
          <w:rFonts w:asciiTheme="minorHAnsi" w:hAnsiTheme="minorHAnsi"/>
          <w:sz w:val="22"/>
          <w:szCs w:val="22"/>
        </w:rPr>
      </w:pPr>
    </w:p>
    <w:p w14:paraId="59B632E0" w14:textId="77777777" w:rsidR="00212AEE" w:rsidRPr="002E13E8" w:rsidRDefault="00212AEE" w:rsidP="00212AEE">
      <w:pPr>
        <w:pStyle w:val="Heading2"/>
        <w:rPr>
          <w:rFonts w:asciiTheme="minorHAnsi" w:hAnsiTheme="minorHAnsi"/>
          <w:szCs w:val="22"/>
        </w:rPr>
      </w:pPr>
      <w:r w:rsidRPr="002E13E8">
        <w:rPr>
          <w:rFonts w:asciiTheme="minorHAnsi" w:hAnsiTheme="minorHAnsi"/>
          <w:szCs w:val="22"/>
        </w:rPr>
        <w:t>Admission Requirements to NKU</w:t>
      </w:r>
    </w:p>
    <w:p w14:paraId="3DCA9BBC" w14:textId="77777777" w:rsidR="00212AEE" w:rsidRPr="002E13E8" w:rsidRDefault="00212AEE" w:rsidP="00212AEE">
      <w:pPr>
        <w:rPr>
          <w:rFonts w:asciiTheme="minorHAnsi" w:hAnsiTheme="minorHAnsi"/>
          <w:sz w:val="22"/>
          <w:szCs w:val="22"/>
        </w:rPr>
      </w:pPr>
      <w:r w:rsidRPr="002E13E8">
        <w:rPr>
          <w:rFonts w:asciiTheme="minorHAnsi" w:hAnsiTheme="minorHAnsi"/>
          <w:sz w:val="22"/>
          <w:szCs w:val="22"/>
        </w:rPr>
        <w:t>Students completing an associate degree with a cumulative GPA of 2.0 or higher will be accepted into NKU.</w:t>
      </w:r>
    </w:p>
    <w:p w14:paraId="20C54567" w14:textId="77777777" w:rsidR="00212AEE" w:rsidRPr="002E13E8" w:rsidRDefault="00212AEE" w:rsidP="00212AEE">
      <w:pPr>
        <w:rPr>
          <w:rFonts w:asciiTheme="minorHAnsi" w:hAnsiTheme="minorHAnsi" w:cstheme="minorHAnsi"/>
          <w:sz w:val="22"/>
          <w:szCs w:val="22"/>
        </w:rPr>
      </w:pPr>
    </w:p>
    <w:p w14:paraId="4B044C8B" w14:textId="77777777" w:rsidR="00212AEE" w:rsidRPr="002E13E8" w:rsidRDefault="00212AEE" w:rsidP="00212AEE">
      <w:pPr>
        <w:pStyle w:val="Heading2"/>
        <w:rPr>
          <w:rFonts w:asciiTheme="minorHAnsi" w:hAnsiTheme="minorHAnsi"/>
          <w:sz w:val="22"/>
          <w:szCs w:val="22"/>
        </w:rPr>
      </w:pPr>
      <w:r w:rsidRPr="002E13E8">
        <w:rPr>
          <w:rFonts w:asciiTheme="minorHAnsi" w:hAnsiTheme="minorHAnsi"/>
          <w:szCs w:val="22"/>
        </w:rPr>
        <w:t>Degree Requirements for NKU</w:t>
      </w:r>
    </w:p>
    <w:p w14:paraId="7EF95F50" w14:textId="04200DB5" w:rsidR="00212AEE" w:rsidRPr="002E13E8" w:rsidRDefault="00212AEE" w:rsidP="00212AEE">
      <w:pPr>
        <w:rPr>
          <w:rFonts w:asciiTheme="minorHAnsi" w:hAnsiTheme="minorHAnsi"/>
          <w:sz w:val="22"/>
          <w:szCs w:val="22"/>
        </w:rPr>
      </w:pPr>
      <w:r w:rsidRPr="002E13E8">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r w:rsidR="00B57A63" w:rsidRPr="002E13E8">
        <w:rPr>
          <w:rFonts w:asciiTheme="minorHAnsi" w:hAnsiTheme="minorHAnsi"/>
          <w:sz w:val="22"/>
          <w:szCs w:val="22"/>
        </w:rPr>
        <w:t xml:space="preserve"> which include a minimum average GPA of 2.0 across all major coursework and at least a C- in each course counted toward the major</w:t>
      </w:r>
      <w:r w:rsidRPr="002E13E8">
        <w:rPr>
          <w:rFonts w:asciiTheme="minorHAnsi" w:hAnsiTheme="minorHAnsi"/>
          <w:sz w:val="22"/>
          <w:szCs w:val="22"/>
        </w:rPr>
        <w:t xml:space="preserve">. In some cases, students must complete a focus or minor as indicated on the pathway. </w:t>
      </w:r>
    </w:p>
    <w:p w14:paraId="3FCA72B4" w14:textId="77777777" w:rsidR="00212AEE" w:rsidRPr="002E13E8" w:rsidRDefault="00212AEE" w:rsidP="00212AEE">
      <w:pPr>
        <w:rPr>
          <w:rFonts w:asciiTheme="minorHAnsi" w:hAnsiTheme="minorHAnsi" w:cstheme="minorHAnsi"/>
          <w:sz w:val="22"/>
          <w:szCs w:val="22"/>
        </w:rPr>
      </w:pPr>
    </w:p>
    <w:p w14:paraId="549F39EF" w14:textId="77777777" w:rsidR="00212AEE" w:rsidRPr="002E13E8" w:rsidRDefault="00212AEE" w:rsidP="00212AEE">
      <w:pPr>
        <w:pStyle w:val="Heading2"/>
        <w:rPr>
          <w:rFonts w:asciiTheme="minorHAnsi" w:hAnsiTheme="minorHAnsi"/>
          <w:sz w:val="22"/>
          <w:szCs w:val="22"/>
        </w:rPr>
      </w:pPr>
      <w:r w:rsidRPr="002E13E8">
        <w:rPr>
          <w:rFonts w:asciiTheme="minorHAnsi" w:hAnsiTheme="minorHAnsi"/>
          <w:szCs w:val="22"/>
        </w:rPr>
        <w:t>General Transfer Information</w:t>
      </w:r>
    </w:p>
    <w:p w14:paraId="7B7E57CB" w14:textId="4B41141F" w:rsidR="00212AEE" w:rsidRPr="002E13E8" w:rsidRDefault="00212AEE" w:rsidP="00212AEE">
      <w:pPr>
        <w:rPr>
          <w:rFonts w:asciiTheme="minorHAnsi" w:hAnsiTheme="minorHAnsi"/>
          <w:sz w:val="22"/>
          <w:szCs w:val="22"/>
        </w:rPr>
      </w:pPr>
      <w:r w:rsidRPr="002E13E8">
        <w:rPr>
          <w:rFonts w:asciiTheme="minorHAnsi" w:hAnsiTheme="minorHAnsi"/>
          <w:sz w:val="22"/>
          <w:szCs w:val="22"/>
        </w:rPr>
        <w:t xml:space="preserve">Students must complete the online application to NKU. There is no application fee for students who are transferring </w:t>
      </w:r>
      <w:r w:rsidR="00292B6C" w:rsidRPr="002E13E8">
        <w:rPr>
          <w:rFonts w:asciiTheme="minorHAnsi" w:hAnsiTheme="minorHAnsi"/>
          <w:sz w:val="22"/>
          <w:szCs w:val="22"/>
        </w:rPr>
        <w:t>from GCTC</w:t>
      </w:r>
      <w:r w:rsidRPr="002E13E8">
        <w:rPr>
          <w:rFonts w:asciiTheme="minorHAnsi" w:hAnsiTheme="minorHAnsi"/>
          <w:sz w:val="22"/>
          <w:szCs w:val="22"/>
        </w:rPr>
        <w:t>.</w:t>
      </w:r>
    </w:p>
    <w:p w14:paraId="38FAFC02" w14:textId="77777777" w:rsidR="00212AEE" w:rsidRPr="002E13E8" w:rsidRDefault="00212AEE" w:rsidP="00212AEE">
      <w:pPr>
        <w:rPr>
          <w:rFonts w:asciiTheme="minorHAnsi" w:hAnsiTheme="minorHAnsi"/>
          <w:sz w:val="22"/>
          <w:szCs w:val="22"/>
        </w:rPr>
      </w:pPr>
    </w:p>
    <w:p w14:paraId="332CD0B6" w14:textId="77777777" w:rsidR="004E7F22" w:rsidRPr="002E13E8" w:rsidRDefault="00212AEE" w:rsidP="00916FF6">
      <w:pPr>
        <w:rPr>
          <w:rFonts w:asciiTheme="minorHAnsi" w:hAnsiTheme="minorHAnsi"/>
          <w:sz w:val="22"/>
          <w:szCs w:val="22"/>
        </w:rPr>
      </w:pPr>
      <w:r w:rsidRPr="002E13E8">
        <w:rPr>
          <w:rFonts w:asciiTheme="minorHAnsi" w:hAnsiTheme="minorHAnsi"/>
          <w:b/>
          <w:sz w:val="22"/>
          <w:szCs w:val="22"/>
        </w:rPr>
        <w:t>KCTCS Scholars Award</w:t>
      </w:r>
      <w:r w:rsidRPr="002E13E8">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2E13E8">
        <w:rPr>
          <w:rFonts w:asciiTheme="minorHAnsi" w:hAnsiTheme="minorHAnsi"/>
          <w:sz w:val="22"/>
          <w:szCs w:val="22"/>
        </w:rPr>
        <w:t>f</w:t>
      </w:r>
      <w:r w:rsidRPr="002E13E8">
        <w:rPr>
          <w:rFonts w:asciiTheme="minorHAnsi" w:hAnsiTheme="minorHAnsi"/>
          <w:sz w:val="22"/>
          <w:szCs w:val="22"/>
        </w:rPr>
        <w:t xml:space="preserve">all and November 1 for </w:t>
      </w:r>
      <w:r w:rsidR="00636C97" w:rsidRPr="002E13E8">
        <w:rPr>
          <w:rFonts w:asciiTheme="minorHAnsi" w:hAnsiTheme="minorHAnsi"/>
          <w:sz w:val="22"/>
          <w:szCs w:val="22"/>
        </w:rPr>
        <w:t>s</w:t>
      </w:r>
      <w:r w:rsidRPr="002E13E8">
        <w:rPr>
          <w:rFonts w:asciiTheme="minorHAnsi" w:hAnsiTheme="minorHAnsi"/>
          <w:sz w:val="22"/>
          <w:szCs w:val="22"/>
        </w:rPr>
        <w:t xml:space="preserve">pring to be eligible for a possible scholarship. Online accelerated </w:t>
      </w:r>
      <w:r w:rsidR="00636C97" w:rsidRPr="002E13E8">
        <w:rPr>
          <w:rFonts w:asciiTheme="minorHAnsi" w:hAnsiTheme="minorHAnsi"/>
          <w:sz w:val="22"/>
          <w:szCs w:val="22"/>
        </w:rPr>
        <w:t>programs</w:t>
      </w:r>
      <w:r w:rsidRPr="002E13E8">
        <w:rPr>
          <w:rFonts w:asciiTheme="minorHAnsi" w:hAnsiTheme="minorHAnsi"/>
          <w:sz w:val="22"/>
          <w:szCs w:val="22"/>
        </w:rPr>
        <w:t xml:space="preserve"> are not eligible for the KCTCS Scholars Award.</w:t>
      </w:r>
      <w:r w:rsidR="00195180" w:rsidRPr="002E13E8">
        <w:rPr>
          <w:rFonts w:asciiTheme="minorHAnsi" w:hAnsiTheme="minorHAnsi"/>
          <w:sz w:val="22"/>
          <w:szCs w:val="22"/>
        </w:rPr>
        <w:t xml:space="preserve"> </w:t>
      </w:r>
    </w:p>
    <w:p w14:paraId="39D703D1" w14:textId="77777777" w:rsidR="004E7F22" w:rsidRPr="002E13E8" w:rsidRDefault="004E7F22" w:rsidP="00916FF6">
      <w:pPr>
        <w:rPr>
          <w:rFonts w:asciiTheme="minorHAnsi" w:hAnsiTheme="minorHAnsi"/>
          <w:sz w:val="22"/>
          <w:szCs w:val="22"/>
        </w:rPr>
      </w:pPr>
    </w:p>
    <w:p w14:paraId="2A6A5497" w14:textId="777E0D74" w:rsidR="00195180" w:rsidRPr="002E13E8" w:rsidRDefault="00195180" w:rsidP="00916FF6">
      <w:pPr>
        <w:rPr>
          <w:rFonts w:asciiTheme="minorHAnsi" w:hAnsiTheme="minorHAnsi"/>
          <w:sz w:val="22"/>
          <w:szCs w:val="22"/>
        </w:rPr>
      </w:pPr>
      <w:r w:rsidRPr="002E13E8">
        <w:rPr>
          <w:rFonts w:asciiTheme="minorHAnsi" w:hAnsiTheme="minorHAnsi"/>
          <w:sz w:val="22"/>
          <w:szCs w:val="22"/>
        </w:rPr>
        <w:br w:type="page"/>
      </w:r>
    </w:p>
    <w:p w14:paraId="42CB5A30" w14:textId="77777777" w:rsidR="002E13E8" w:rsidRPr="002E13E8" w:rsidRDefault="00292B6C" w:rsidP="007D6BBF">
      <w:pPr>
        <w:pStyle w:val="Heading3"/>
        <w:spacing w:after="0"/>
        <w:rPr>
          <w:rFonts w:asciiTheme="minorHAnsi" w:hAnsiTheme="minorHAnsi"/>
          <w:szCs w:val="22"/>
        </w:rPr>
      </w:pPr>
      <w:r w:rsidRPr="002E13E8">
        <w:rPr>
          <w:rFonts w:asciiTheme="minorHAnsi" w:hAnsiTheme="minorHAnsi"/>
          <w:szCs w:val="22"/>
        </w:rPr>
        <w:lastRenderedPageBreak/>
        <w:t>GCTC</w:t>
      </w:r>
      <w:r w:rsidR="00FD1389" w:rsidRPr="002E13E8">
        <w:rPr>
          <w:rFonts w:asciiTheme="minorHAnsi" w:hAnsiTheme="minorHAnsi"/>
          <w:szCs w:val="22"/>
        </w:rPr>
        <w:t xml:space="preserve"> A</w:t>
      </w:r>
      <w:r w:rsidR="00C029BC" w:rsidRPr="002E13E8">
        <w:rPr>
          <w:rFonts w:asciiTheme="minorHAnsi" w:hAnsiTheme="minorHAnsi"/>
          <w:szCs w:val="22"/>
        </w:rPr>
        <w:t>A</w:t>
      </w:r>
      <w:r w:rsidR="00DE2356" w:rsidRPr="002E13E8">
        <w:rPr>
          <w:rFonts w:asciiTheme="minorHAnsi" w:hAnsiTheme="minorHAnsi"/>
          <w:szCs w:val="22"/>
        </w:rPr>
        <w:t xml:space="preserve"> </w:t>
      </w:r>
      <w:r w:rsidR="00FD1389" w:rsidRPr="002E13E8">
        <w:rPr>
          <w:rFonts w:asciiTheme="minorHAnsi" w:hAnsiTheme="minorHAnsi"/>
          <w:szCs w:val="22"/>
        </w:rPr>
        <w:t xml:space="preserve">TO </w:t>
      </w:r>
      <w:r w:rsidRPr="002E13E8">
        <w:rPr>
          <w:rFonts w:asciiTheme="minorHAnsi" w:hAnsiTheme="minorHAnsi"/>
          <w:szCs w:val="22"/>
        </w:rPr>
        <w:t>NKU</w:t>
      </w:r>
      <w:r w:rsidR="00FD1389" w:rsidRPr="002E13E8">
        <w:rPr>
          <w:rFonts w:asciiTheme="minorHAnsi" w:hAnsiTheme="minorHAnsi"/>
          <w:szCs w:val="22"/>
        </w:rPr>
        <w:t xml:space="preserve"> </w:t>
      </w:r>
      <w:r w:rsidR="00F516C9" w:rsidRPr="002E13E8">
        <w:rPr>
          <w:rFonts w:asciiTheme="minorHAnsi" w:hAnsiTheme="minorHAnsi"/>
          <w:szCs w:val="22"/>
        </w:rPr>
        <w:t xml:space="preserve">BA IN </w:t>
      </w:r>
      <w:r w:rsidR="007D6BBF" w:rsidRPr="002E13E8">
        <w:rPr>
          <w:rFonts w:asciiTheme="minorHAnsi" w:hAnsiTheme="minorHAnsi"/>
          <w:szCs w:val="22"/>
        </w:rPr>
        <w:t>POLITICAL SCIENCE</w:t>
      </w:r>
      <w:r w:rsidR="00FD1389" w:rsidRPr="002E13E8">
        <w:rPr>
          <w:rFonts w:asciiTheme="minorHAnsi" w:hAnsiTheme="minorHAnsi"/>
          <w:szCs w:val="22"/>
        </w:rPr>
        <w:t xml:space="preserve"> CHECKLIST</w:t>
      </w:r>
    </w:p>
    <w:p w14:paraId="7101B367" w14:textId="0E4FAA40" w:rsidR="00FD1389" w:rsidRPr="002E13E8" w:rsidRDefault="00FD1389" w:rsidP="007D6BBF">
      <w:pPr>
        <w:pStyle w:val="Heading3"/>
        <w:spacing w:after="0"/>
        <w:rPr>
          <w:rFonts w:asciiTheme="minorHAnsi" w:hAnsiTheme="minorHAnsi"/>
          <w:szCs w:val="22"/>
        </w:rPr>
      </w:pPr>
      <w:r w:rsidRPr="002E13E8">
        <w:rPr>
          <w:rFonts w:asciiTheme="minorHAnsi" w:hAnsiTheme="minorHAnsi"/>
          <w:szCs w:val="22"/>
        </w:rPr>
        <w:t xml:space="preserve"> </w:t>
      </w:r>
    </w:p>
    <w:p w14:paraId="694C65AF" w14:textId="72A0EC55" w:rsidR="00DE2356" w:rsidRPr="002E13E8" w:rsidRDefault="00292B6C" w:rsidP="007D6BBF">
      <w:pPr>
        <w:pStyle w:val="Heading3"/>
        <w:spacing w:after="0"/>
        <w:rPr>
          <w:rFonts w:asciiTheme="minorHAnsi" w:hAnsiTheme="minorHAnsi"/>
          <w:sz w:val="22"/>
          <w:szCs w:val="22"/>
        </w:rPr>
      </w:pPr>
      <w:r w:rsidRPr="002E13E8">
        <w:rPr>
          <w:rFonts w:asciiTheme="minorHAnsi" w:hAnsiTheme="minorHAnsi"/>
          <w:szCs w:val="22"/>
        </w:rPr>
        <w:t>Gatewa</w:t>
      </w:r>
      <w:r w:rsidR="008E2AF0" w:rsidRPr="002E13E8">
        <w:rPr>
          <w:rFonts w:asciiTheme="minorHAnsi" w:hAnsiTheme="minorHAnsi"/>
          <w:szCs w:val="22"/>
        </w:rPr>
        <w:t>y</w:t>
      </w:r>
      <w:r w:rsidR="00DE2356" w:rsidRPr="002E13E8">
        <w:rPr>
          <w:rFonts w:asciiTheme="minorHAnsi" w:hAnsiTheme="minorHAnsi"/>
          <w:szCs w:val="22"/>
        </w:rPr>
        <w:t xml:space="preserve"> Community and Technical College</w:t>
      </w:r>
    </w:p>
    <w:p w14:paraId="32E5E0BD" w14:textId="77777777" w:rsidR="00DE2356" w:rsidRPr="002E13E8" w:rsidRDefault="00DE2356" w:rsidP="007D6BBF">
      <w:pPr>
        <w:rPr>
          <w:rFonts w:asciiTheme="minorHAnsi" w:hAnsiTheme="minorHAnsi"/>
          <w:sz w:val="22"/>
          <w:szCs w:val="22"/>
        </w:rPr>
      </w:pPr>
    </w:p>
    <w:p w14:paraId="37EB774C" w14:textId="2ACE6045" w:rsidR="00C029BC" w:rsidRPr="002E13E8" w:rsidRDefault="00C029BC" w:rsidP="007D6BBF">
      <w:pPr>
        <w:pStyle w:val="Heading4"/>
        <w:spacing w:after="0"/>
        <w:rPr>
          <w:rFonts w:asciiTheme="minorHAnsi" w:hAnsiTheme="minorHAnsi"/>
          <w:sz w:val="22"/>
          <w:szCs w:val="22"/>
        </w:rPr>
      </w:pPr>
      <w:r w:rsidRPr="002E13E8">
        <w:rPr>
          <w:rFonts w:asciiTheme="minorHAnsi" w:hAnsiTheme="minorHAnsi"/>
          <w:sz w:val="22"/>
          <w:szCs w:val="22"/>
        </w:rPr>
        <w:t xml:space="preserve">Category 1: </w:t>
      </w:r>
      <w:r w:rsidR="00292B6C" w:rsidRPr="002E13E8">
        <w:rPr>
          <w:rFonts w:asciiTheme="minorHAnsi" w:hAnsiTheme="minorHAnsi"/>
          <w:sz w:val="22"/>
          <w:szCs w:val="22"/>
        </w:rPr>
        <w:t>GCTC</w:t>
      </w:r>
      <w:r w:rsidRPr="002E13E8">
        <w:rPr>
          <w:rFonts w:asciiTheme="minorHAnsi" w:hAnsiTheme="minorHAnsi"/>
          <w:sz w:val="22"/>
          <w:szCs w:val="22"/>
        </w:rPr>
        <w:t xml:space="preserve"> General Education Core Requirements</w:t>
      </w:r>
      <w:r w:rsidR="00B51745" w:rsidRPr="002E13E8">
        <w:rPr>
          <w:rFonts w:asciiTheme="minorHAnsi" w:hAnsiTheme="minorHAnsi"/>
          <w:sz w:val="22"/>
          <w:szCs w:val="22"/>
        </w:rPr>
        <w:t xml:space="preserve"> (3</w:t>
      </w:r>
      <w:r w:rsidR="000227A6" w:rsidRPr="002E13E8">
        <w:rPr>
          <w:rFonts w:asciiTheme="minorHAnsi" w:hAnsiTheme="minorHAnsi"/>
          <w:sz w:val="22"/>
          <w:szCs w:val="22"/>
        </w:rPr>
        <w:t>4</w:t>
      </w:r>
      <w:r w:rsidR="00B51745" w:rsidRPr="002E13E8">
        <w:rPr>
          <w:rFonts w:asciiTheme="minorHAnsi" w:hAnsiTheme="minorHAnsi"/>
          <w:sz w:val="22"/>
          <w:szCs w:val="22"/>
        </w:rPr>
        <w:t xml:space="preserve"> hours)</w:t>
      </w:r>
    </w:p>
    <w:p w14:paraId="4A4FF5DB" w14:textId="77777777" w:rsidR="00F516C9" w:rsidRPr="002E13E8" w:rsidRDefault="00F516C9" w:rsidP="007D6BBF">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345"/>
        <w:gridCol w:w="4320"/>
        <w:gridCol w:w="900"/>
        <w:gridCol w:w="1469"/>
        <w:gridCol w:w="1316"/>
      </w:tblGrid>
      <w:tr w:rsidR="007D6BBF" w:rsidRPr="002E13E8" w14:paraId="728B5508" w14:textId="77777777" w:rsidTr="007D6BBF">
        <w:trPr>
          <w:tblHeader/>
        </w:trPr>
        <w:tc>
          <w:tcPr>
            <w:tcW w:w="1345" w:type="dxa"/>
            <w:shd w:val="clear" w:color="auto" w:fill="F2F2F2" w:themeFill="background1" w:themeFillShade="F2"/>
            <w:vAlign w:val="center"/>
          </w:tcPr>
          <w:p w14:paraId="5F4C60C5" w14:textId="599049C7" w:rsidR="00C029BC" w:rsidRPr="002E13E8" w:rsidRDefault="00292B6C" w:rsidP="007D6BBF">
            <w:pPr>
              <w:jc w:val="center"/>
              <w:rPr>
                <w:rFonts w:asciiTheme="minorHAnsi" w:hAnsiTheme="minorHAnsi" w:cstheme="minorHAnsi"/>
                <w:b/>
                <w:sz w:val="22"/>
                <w:szCs w:val="22"/>
              </w:rPr>
            </w:pPr>
            <w:r w:rsidRPr="002E13E8">
              <w:rPr>
                <w:rFonts w:asciiTheme="minorHAnsi" w:hAnsiTheme="minorHAnsi" w:cstheme="minorHAnsi"/>
                <w:b/>
                <w:sz w:val="22"/>
                <w:szCs w:val="22"/>
              </w:rPr>
              <w:t>GCTC</w:t>
            </w:r>
            <w:r w:rsidR="008E2AF0" w:rsidRPr="002E13E8">
              <w:rPr>
                <w:rFonts w:asciiTheme="minorHAnsi" w:hAnsiTheme="minorHAnsi" w:cstheme="minorHAnsi"/>
                <w:b/>
                <w:sz w:val="22"/>
                <w:szCs w:val="22"/>
              </w:rPr>
              <w:t xml:space="preserve"> </w:t>
            </w:r>
            <w:r w:rsidR="00C029BC" w:rsidRPr="002E13E8">
              <w:rPr>
                <w:rFonts w:asciiTheme="minorHAnsi" w:hAnsiTheme="minorHAnsi" w:cstheme="minorHAnsi"/>
                <w:b/>
                <w:sz w:val="22"/>
                <w:szCs w:val="22"/>
              </w:rPr>
              <w:t>Course</w:t>
            </w:r>
          </w:p>
        </w:tc>
        <w:tc>
          <w:tcPr>
            <w:tcW w:w="4320" w:type="dxa"/>
            <w:shd w:val="clear" w:color="auto" w:fill="F2F2F2" w:themeFill="background1" w:themeFillShade="F2"/>
            <w:vAlign w:val="center"/>
          </w:tcPr>
          <w:p w14:paraId="10294E52" w14:textId="77777777" w:rsidR="00C029BC" w:rsidRPr="002E13E8" w:rsidRDefault="00C029BC" w:rsidP="007D6BBF">
            <w:pPr>
              <w:jc w:val="center"/>
              <w:rPr>
                <w:rFonts w:asciiTheme="minorHAnsi" w:hAnsiTheme="minorHAnsi" w:cstheme="minorHAnsi"/>
                <w:b/>
                <w:sz w:val="22"/>
                <w:szCs w:val="22"/>
              </w:rPr>
            </w:pPr>
            <w:r w:rsidRPr="002E13E8">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2E13E8" w:rsidRDefault="00C029BC" w:rsidP="007D6BBF">
            <w:pPr>
              <w:jc w:val="center"/>
              <w:rPr>
                <w:rFonts w:asciiTheme="minorHAnsi" w:hAnsiTheme="minorHAnsi" w:cstheme="minorHAnsi"/>
                <w:b/>
                <w:sz w:val="22"/>
                <w:szCs w:val="22"/>
              </w:rPr>
            </w:pPr>
            <w:r w:rsidRPr="002E13E8">
              <w:rPr>
                <w:rFonts w:asciiTheme="minorHAnsi" w:hAnsiTheme="minorHAnsi" w:cstheme="minorHAnsi"/>
                <w:b/>
                <w:sz w:val="22"/>
                <w:szCs w:val="22"/>
              </w:rPr>
              <w:t>Credits</w:t>
            </w:r>
          </w:p>
        </w:tc>
        <w:tc>
          <w:tcPr>
            <w:tcW w:w="1469" w:type="dxa"/>
            <w:shd w:val="clear" w:color="auto" w:fill="F2F2F2" w:themeFill="background1" w:themeFillShade="F2"/>
            <w:vAlign w:val="center"/>
          </w:tcPr>
          <w:p w14:paraId="095B6DC7" w14:textId="55522E80" w:rsidR="00C029BC" w:rsidRPr="002E13E8" w:rsidRDefault="001754DA" w:rsidP="007D6BBF">
            <w:pPr>
              <w:jc w:val="center"/>
              <w:rPr>
                <w:rFonts w:asciiTheme="minorHAnsi" w:hAnsiTheme="minorHAnsi" w:cstheme="minorHAnsi"/>
                <w:b/>
                <w:sz w:val="22"/>
                <w:szCs w:val="22"/>
              </w:rPr>
            </w:pPr>
            <w:r w:rsidRPr="002E13E8">
              <w:rPr>
                <w:rFonts w:asciiTheme="minorHAnsi" w:hAnsiTheme="minorHAnsi" w:cstheme="minorHAnsi"/>
                <w:b/>
                <w:sz w:val="22"/>
                <w:szCs w:val="22"/>
              </w:rPr>
              <w:t>NKU</w:t>
            </w:r>
            <w:r w:rsidR="004B08BD" w:rsidRPr="002E13E8">
              <w:rPr>
                <w:rFonts w:asciiTheme="minorHAnsi" w:hAnsiTheme="minorHAnsi" w:cstheme="minorHAnsi"/>
                <w:b/>
                <w:sz w:val="22"/>
                <w:szCs w:val="22"/>
              </w:rPr>
              <w:br/>
            </w:r>
            <w:r w:rsidR="00C029BC" w:rsidRPr="002E13E8">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2E13E8" w:rsidRDefault="00C029BC" w:rsidP="007D6BBF">
            <w:pPr>
              <w:rPr>
                <w:rFonts w:asciiTheme="minorHAnsi" w:hAnsiTheme="minorHAnsi" w:cstheme="minorHAnsi"/>
                <w:b/>
                <w:sz w:val="22"/>
                <w:szCs w:val="22"/>
              </w:rPr>
            </w:pPr>
            <w:r w:rsidRPr="002E13E8">
              <w:rPr>
                <w:rFonts w:asciiTheme="minorHAnsi" w:hAnsiTheme="minorHAnsi" w:cstheme="minorHAnsi"/>
                <w:b/>
                <w:sz w:val="22"/>
                <w:szCs w:val="22"/>
              </w:rPr>
              <w:t>Completed</w:t>
            </w:r>
          </w:p>
        </w:tc>
      </w:tr>
      <w:tr w:rsidR="007D6BBF" w:rsidRPr="002E13E8" w14:paraId="3C0CC24D" w14:textId="77777777" w:rsidTr="007D6BBF">
        <w:tc>
          <w:tcPr>
            <w:tcW w:w="1345" w:type="dxa"/>
          </w:tcPr>
          <w:p w14:paraId="50216E6D" w14:textId="45AC5AD2"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ENG 101</w:t>
            </w:r>
          </w:p>
        </w:tc>
        <w:tc>
          <w:tcPr>
            <w:tcW w:w="4320" w:type="dxa"/>
            <w:vAlign w:val="center"/>
          </w:tcPr>
          <w:p w14:paraId="2D961B8C" w14:textId="259B08FE"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Writing I (WC)</w:t>
            </w:r>
          </w:p>
        </w:tc>
        <w:tc>
          <w:tcPr>
            <w:tcW w:w="900" w:type="dxa"/>
            <w:vAlign w:val="center"/>
          </w:tcPr>
          <w:p w14:paraId="72AB9C6D" w14:textId="7B612B75"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469" w:type="dxa"/>
          </w:tcPr>
          <w:p w14:paraId="3C9D083F" w14:textId="2D5F692D"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ENG 101</w:t>
            </w:r>
          </w:p>
        </w:tc>
        <w:tc>
          <w:tcPr>
            <w:tcW w:w="1316" w:type="dxa"/>
          </w:tcPr>
          <w:p w14:paraId="6F521C18" w14:textId="77777777" w:rsidR="007D6BBF" w:rsidRPr="002E13E8" w:rsidRDefault="007D6BBF" w:rsidP="007D6BBF">
            <w:pPr>
              <w:rPr>
                <w:rFonts w:asciiTheme="minorHAnsi" w:hAnsiTheme="minorHAnsi" w:cstheme="minorHAnsi"/>
                <w:sz w:val="22"/>
                <w:szCs w:val="22"/>
                <w:highlight w:val="yellow"/>
              </w:rPr>
            </w:pPr>
          </w:p>
        </w:tc>
      </w:tr>
      <w:tr w:rsidR="007D6BBF" w:rsidRPr="002E13E8" w14:paraId="73D7BDE2" w14:textId="77777777" w:rsidTr="007D6BBF">
        <w:tc>
          <w:tcPr>
            <w:tcW w:w="1345" w:type="dxa"/>
          </w:tcPr>
          <w:p w14:paraId="5086C7EF" w14:textId="3F732028"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ENG 102</w:t>
            </w:r>
          </w:p>
        </w:tc>
        <w:tc>
          <w:tcPr>
            <w:tcW w:w="4320" w:type="dxa"/>
            <w:vAlign w:val="center"/>
          </w:tcPr>
          <w:p w14:paraId="5DB0EBFF" w14:textId="6AF3DE1B"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Writing II (WC)</w:t>
            </w:r>
          </w:p>
        </w:tc>
        <w:tc>
          <w:tcPr>
            <w:tcW w:w="900" w:type="dxa"/>
            <w:vAlign w:val="center"/>
          </w:tcPr>
          <w:p w14:paraId="675A7D1C" w14:textId="1D99D7F2"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469" w:type="dxa"/>
          </w:tcPr>
          <w:p w14:paraId="157E9575" w14:textId="7E9DCF42"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ENG 102</w:t>
            </w:r>
          </w:p>
        </w:tc>
        <w:tc>
          <w:tcPr>
            <w:tcW w:w="1316" w:type="dxa"/>
          </w:tcPr>
          <w:p w14:paraId="34386DC4" w14:textId="77777777" w:rsidR="007D6BBF" w:rsidRPr="002E13E8" w:rsidRDefault="007D6BBF" w:rsidP="007D6BBF">
            <w:pPr>
              <w:rPr>
                <w:rFonts w:asciiTheme="minorHAnsi" w:hAnsiTheme="minorHAnsi" w:cstheme="minorHAnsi"/>
                <w:sz w:val="22"/>
                <w:szCs w:val="22"/>
                <w:highlight w:val="yellow"/>
              </w:rPr>
            </w:pPr>
          </w:p>
        </w:tc>
      </w:tr>
      <w:tr w:rsidR="007D6BBF" w:rsidRPr="002E13E8" w14:paraId="6C196923" w14:textId="77777777" w:rsidTr="007D6BBF">
        <w:tc>
          <w:tcPr>
            <w:tcW w:w="1345" w:type="dxa"/>
            <w:shd w:val="clear" w:color="auto" w:fill="auto"/>
          </w:tcPr>
          <w:p w14:paraId="369C8475" w14:textId="35D4676D"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TBS XXX</w:t>
            </w:r>
          </w:p>
        </w:tc>
        <w:tc>
          <w:tcPr>
            <w:tcW w:w="4320" w:type="dxa"/>
            <w:shd w:val="clear" w:color="auto" w:fill="auto"/>
            <w:vAlign w:val="center"/>
          </w:tcPr>
          <w:p w14:paraId="2D925200" w14:textId="34E0BF1D"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Oral Communication (OC)</w:t>
            </w:r>
          </w:p>
        </w:tc>
        <w:tc>
          <w:tcPr>
            <w:tcW w:w="900" w:type="dxa"/>
            <w:shd w:val="clear" w:color="auto" w:fill="auto"/>
            <w:vAlign w:val="center"/>
          </w:tcPr>
          <w:p w14:paraId="61608724" w14:textId="6DBE5262"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469" w:type="dxa"/>
            <w:shd w:val="clear" w:color="auto" w:fill="auto"/>
          </w:tcPr>
          <w:p w14:paraId="4F2D524F" w14:textId="6AD94968"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TBD XXX</w:t>
            </w:r>
          </w:p>
        </w:tc>
        <w:tc>
          <w:tcPr>
            <w:tcW w:w="1316" w:type="dxa"/>
          </w:tcPr>
          <w:p w14:paraId="18BB7F90" w14:textId="77777777" w:rsidR="007D6BBF" w:rsidRPr="002E13E8" w:rsidRDefault="007D6BBF" w:rsidP="007D6BBF">
            <w:pPr>
              <w:rPr>
                <w:rFonts w:asciiTheme="minorHAnsi" w:hAnsiTheme="minorHAnsi" w:cstheme="minorHAnsi"/>
                <w:sz w:val="22"/>
                <w:szCs w:val="22"/>
                <w:highlight w:val="yellow"/>
              </w:rPr>
            </w:pPr>
          </w:p>
        </w:tc>
      </w:tr>
      <w:tr w:rsidR="007D6BBF" w:rsidRPr="002E13E8" w14:paraId="403C2994" w14:textId="77777777" w:rsidTr="007D6BBF">
        <w:tc>
          <w:tcPr>
            <w:tcW w:w="1345" w:type="dxa"/>
            <w:shd w:val="clear" w:color="auto" w:fill="auto"/>
            <w:vAlign w:val="center"/>
          </w:tcPr>
          <w:p w14:paraId="25E35BE7" w14:textId="76214AAC"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TBS XXX</w:t>
            </w:r>
          </w:p>
        </w:tc>
        <w:tc>
          <w:tcPr>
            <w:tcW w:w="4320" w:type="dxa"/>
            <w:shd w:val="clear" w:color="auto" w:fill="auto"/>
          </w:tcPr>
          <w:p w14:paraId="1E496DE2" w14:textId="418BEF19"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Arts and Humanities (AH) Heritage</w:t>
            </w:r>
          </w:p>
        </w:tc>
        <w:tc>
          <w:tcPr>
            <w:tcW w:w="900" w:type="dxa"/>
            <w:shd w:val="clear" w:color="auto" w:fill="auto"/>
            <w:vAlign w:val="center"/>
          </w:tcPr>
          <w:p w14:paraId="02093D17" w14:textId="7E8C093B"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469" w:type="dxa"/>
            <w:shd w:val="clear" w:color="auto" w:fill="auto"/>
          </w:tcPr>
          <w:p w14:paraId="3779417F" w14:textId="23D03F66"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TBD XXX</w:t>
            </w:r>
          </w:p>
        </w:tc>
        <w:tc>
          <w:tcPr>
            <w:tcW w:w="1316" w:type="dxa"/>
          </w:tcPr>
          <w:p w14:paraId="41D26A13" w14:textId="77777777" w:rsidR="007D6BBF" w:rsidRPr="002E13E8" w:rsidRDefault="007D6BBF" w:rsidP="007D6BBF">
            <w:pPr>
              <w:rPr>
                <w:rFonts w:asciiTheme="minorHAnsi" w:hAnsiTheme="minorHAnsi" w:cstheme="minorHAnsi"/>
                <w:sz w:val="22"/>
                <w:szCs w:val="22"/>
                <w:highlight w:val="yellow"/>
              </w:rPr>
            </w:pPr>
          </w:p>
        </w:tc>
      </w:tr>
      <w:tr w:rsidR="007D6BBF" w:rsidRPr="002E13E8" w14:paraId="0830B7CA" w14:textId="77777777" w:rsidTr="007D6BBF">
        <w:tc>
          <w:tcPr>
            <w:tcW w:w="1345" w:type="dxa"/>
            <w:vAlign w:val="center"/>
          </w:tcPr>
          <w:p w14:paraId="5F13E1F7" w14:textId="7A8A0CA2"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TBS XXX</w:t>
            </w:r>
          </w:p>
        </w:tc>
        <w:tc>
          <w:tcPr>
            <w:tcW w:w="4320" w:type="dxa"/>
          </w:tcPr>
          <w:p w14:paraId="18D09A59" w14:textId="163AB836"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Arts and Humanities (AH) Humanities</w:t>
            </w:r>
          </w:p>
        </w:tc>
        <w:tc>
          <w:tcPr>
            <w:tcW w:w="900" w:type="dxa"/>
            <w:vAlign w:val="center"/>
          </w:tcPr>
          <w:p w14:paraId="15BE051A" w14:textId="1F64ADDD"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469" w:type="dxa"/>
          </w:tcPr>
          <w:p w14:paraId="35D675D6" w14:textId="590379AF"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TBD XXX</w:t>
            </w:r>
          </w:p>
        </w:tc>
        <w:tc>
          <w:tcPr>
            <w:tcW w:w="1316" w:type="dxa"/>
          </w:tcPr>
          <w:p w14:paraId="7F735FD7" w14:textId="77777777" w:rsidR="007D6BBF" w:rsidRPr="002E13E8" w:rsidRDefault="007D6BBF" w:rsidP="007D6BBF">
            <w:pPr>
              <w:rPr>
                <w:rFonts w:asciiTheme="minorHAnsi" w:hAnsiTheme="minorHAnsi" w:cstheme="minorHAnsi"/>
                <w:sz w:val="22"/>
                <w:szCs w:val="22"/>
                <w:highlight w:val="yellow"/>
              </w:rPr>
            </w:pPr>
          </w:p>
        </w:tc>
      </w:tr>
      <w:tr w:rsidR="007D6BBF" w:rsidRPr="002E13E8" w14:paraId="3C013BB4" w14:textId="77777777" w:rsidTr="007D6BBF">
        <w:tc>
          <w:tcPr>
            <w:tcW w:w="1345" w:type="dxa"/>
            <w:vAlign w:val="center"/>
          </w:tcPr>
          <w:p w14:paraId="50077D73" w14:textId="04A1E8F8"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POL 101</w:t>
            </w:r>
          </w:p>
        </w:tc>
        <w:tc>
          <w:tcPr>
            <w:tcW w:w="4320" w:type="dxa"/>
            <w:vAlign w:val="center"/>
          </w:tcPr>
          <w:p w14:paraId="4A64800A" w14:textId="291005B6"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American Government (SB)</w:t>
            </w:r>
          </w:p>
        </w:tc>
        <w:tc>
          <w:tcPr>
            <w:tcW w:w="900" w:type="dxa"/>
            <w:vAlign w:val="center"/>
          </w:tcPr>
          <w:p w14:paraId="0C90E29E" w14:textId="3445B67F"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469" w:type="dxa"/>
            <w:vAlign w:val="center"/>
          </w:tcPr>
          <w:p w14:paraId="2D5278DA" w14:textId="79759776"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PSC 100</w:t>
            </w:r>
          </w:p>
        </w:tc>
        <w:tc>
          <w:tcPr>
            <w:tcW w:w="1316" w:type="dxa"/>
          </w:tcPr>
          <w:p w14:paraId="4FF3188A" w14:textId="77777777" w:rsidR="007D6BBF" w:rsidRPr="002E13E8" w:rsidRDefault="007D6BBF" w:rsidP="007D6BBF">
            <w:pPr>
              <w:rPr>
                <w:rFonts w:asciiTheme="minorHAnsi" w:hAnsiTheme="minorHAnsi" w:cstheme="minorHAnsi"/>
                <w:sz w:val="22"/>
                <w:szCs w:val="22"/>
                <w:highlight w:val="yellow"/>
              </w:rPr>
            </w:pPr>
          </w:p>
        </w:tc>
      </w:tr>
      <w:tr w:rsidR="007D6BBF" w:rsidRPr="002E13E8" w14:paraId="4CAACED5" w14:textId="77777777" w:rsidTr="007D6BBF">
        <w:tc>
          <w:tcPr>
            <w:tcW w:w="1345" w:type="dxa"/>
            <w:shd w:val="clear" w:color="auto" w:fill="auto"/>
            <w:vAlign w:val="center"/>
          </w:tcPr>
          <w:p w14:paraId="165C2C81" w14:textId="5734C65C"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POL 235</w:t>
            </w:r>
          </w:p>
        </w:tc>
        <w:tc>
          <w:tcPr>
            <w:tcW w:w="4320" w:type="dxa"/>
            <w:shd w:val="clear" w:color="auto" w:fill="auto"/>
            <w:vAlign w:val="center"/>
          </w:tcPr>
          <w:p w14:paraId="6924089C" w14:textId="0F7CB58F"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World Politics (SB)</w:t>
            </w:r>
          </w:p>
        </w:tc>
        <w:tc>
          <w:tcPr>
            <w:tcW w:w="900" w:type="dxa"/>
            <w:shd w:val="clear" w:color="auto" w:fill="auto"/>
            <w:vAlign w:val="center"/>
          </w:tcPr>
          <w:p w14:paraId="266B27E8" w14:textId="4F4D063D"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469" w:type="dxa"/>
            <w:shd w:val="clear" w:color="auto" w:fill="auto"/>
            <w:vAlign w:val="center"/>
          </w:tcPr>
          <w:p w14:paraId="77E6C3F2" w14:textId="53BC4A1B"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PSC 103</w:t>
            </w:r>
          </w:p>
        </w:tc>
        <w:tc>
          <w:tcPr>
            <w:tcW w:w="1316" w:type="dxa"/>
          </w:tcPr>
          <w:p w14:paraId="6AF824DB" w14:textId="77777777" w:rsidR="007D6BBF" w:rsidRPr="002E13E8" w:rsidRDefault="007D6BBF" w:rsidP="007D6BBF">
            <w:pPr>
              <w:rPr>
                <w:rFonts w:asciiTheme="minorHAnsi" w:hAnsiTheme="minorHAnsi" w:cstheme="minorHAnsi"/>
                <w:sz w:val="22"/>
                <w:szCs w:val="22"/>
                <w:highlight w:val="yellow"/>
              </w:rPr>
            </w:pPr>
          </w:p>
        </w:tc>
      </w:tr>
      <w:tr w:rsidR="007D6BBF" w:rsidRPr="002E13E8" w14:paraId="6F197C01" w14:textId="77777777" w:rsidTr="007D6BBF">
        <w:tc>
          <w:tcPr>
            <w:tcW w:w="1345" w:type="dxa"/>
            <w:shd w:val="clear" w:color="auto" w:fill="auto"/>
            <w:vAlign w:val="center"/>
          </w:tcPr>
          <w:p w14:paraId="4FCDA329" w14:textId="6C513F5C"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TBS XXX</w:t>
            </w:r>
          </w:p>
        </w:tc>
        <w:tc>
          <w:tcPr>
            <w:tcW w:w="4320" w:type="dxa"/>
            <w:shd w:val="clear" w:color="auto" w:fill="auto"/>
            <w:vAlign w:val="center"/>
          </w:tcPr>
          <w:p w14:paraId="1EF9374F" w14:textId="72827038"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Social &amp; Behavioral Science (SB) – not POL</w:t>
            </w:r>
          </w:p>
        </w:tc>
        <w:tc>
          <w:tcPr>
            <w:tcW w:w="900" w:type="dxa"/>
            <w:shd w:val="clear" w:color="auto" w:fill="auto"/>
            <w:vAlign w:val="center"/>
          </w:tcPr>
          <w:p w14:paraId="59CB9C40" w14:textId="620A4580"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469" w:type="dxa"/>
            <w:shd w:val="clear" w:color="auto" w:fill="auto"/>
            <w:vAlign w:val="center"/>
          </w:tcPr>
          <w:p w14:paraId="7336392F" w14:textId="44A56578"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TBD XXX</w:t>
            </w:r>
          </w:p>
        </w:tc>
        <w:tc>
          <w:tcPr>
            <w:tcW w:w="1316" w:type="dxa"/>
          </w:tcPr>
          <w:p w14:paraId="023CBC89" w14:textId="77777777" w:rsidR="007D6BBF" w:rsidRPr="002E13E8" w:rsidRDefault="007D6BBF" w:rsidP="007D6BBF">
            <w:pPr>
              <w:rPr>
                <w:rFonts w:asciiTheme="minorHAnsi" w:hAnsiTheme="minorHAnsi" w:cstheme="minorHAnsi"/>
                <w:sz w:val="22"/>
                <w:szCs w:val="22"/>
                <w:highlight w:val="yellow"/>
              </w:rPr>
            </w:pPr>
          </w:p>
        </w:tc>
      </w:tr>
      <w:tr w:rsidR="007D6BBF" w:rsidRPr="002E13E8" w14:paraId="72D9A787" w14:textId="77777777" w:rsidTr="007D6BBF">
        <w:tc>
          <w:tcPr>
            <w:tcW w:w="1345" w:type="dxa"/>
            <w:shd w:val="clear" w:color="auto" w:fill="auto"/>
            <w:vAlign w:val="center"/>
          </w:tcPr>
          <w:p w14:paraId="3FB720F6" w14:textId="67D7656A"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MAT 151 or MAT 161</w:t>
            </w:r>
          </w:p>
        </w:tc>
        <w:tc>
          <w:tcPr>
            <w:tcW w:w="4320" w:type="dxa"/>
            <w:shd w:val="clear" w:color="auto" w:fill="auto"/>
          </w:tcPr>
          <w:p w14:paraId="6F784BD1" w14:textId="228ED095"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Introduction to Applied Statistics (QR) or Statistics and Algebra (QR)</w:t>
            </w:r>
          </w:p>
        </w:tc>
        <w:tc>
          <w:tcPr>
            <w:tcW w:w="900" w:type="dxa"/>
            <w:shd w:val="clear" w:color="auto" w:fill="auto"/>
            <w:vAlign w:val="center"/>
          </w:tcPr>
          <w:p w14:paraId="75017195" w14:textId="6D95B016"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469" w:type="dxa"/>
            <w:shd w:val="clear" w:color="auto" w:fill="auto"/>
          </w:tcPr>
          <w:p w14:paraId="55AB2AA9" w14:textId="4FAFB5E9" w:rsidR="007D6BBF" w:rsidRPr="002E13E8" w:rsidRDefault="00186357" w:rsidP="007D6BBF">
            <w:pPr>
              <w:rPr>
                <w:rFonts w:asciiTheme="minorHAnsi" w:hAnsiTheme="minorHAnsi"/>
                <w:sz w:val="22"/>
                <w:szCs w:val="22"/>
              </w:rPr>
            </w:pPr>
            <w:r w:rsidRPr="002E13E8">
              <w:rPr>
                <w:rFonts w:asciiTheme="minorHAnsi" w:hAnsiTheme="minorHAnsi"/>
                <w:sz w:val="22"/>
                <w:szCs w:val="22"/>
              </w:rPr>
              <w:t>STA 100G or</w:t>
            </w:r>
          </w:p>
          <w:p w14:paraId="536F4741" w14:textId="5492ADB2"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MAT 101/102</w:t>
            </w:r>
          </w:p>
        </w:tc>
        <w:tc>
          <w:tcPr>
            <w:tcW w:w="1316" w:type="dxa"/>
          </w:tcPr>
          <w:p w14:paraId="6F0D78A1" w14:textId="77777777" w:rsidR="007D6BBF" w:rsidRPr="002E13E8" w:rsidRDefault="007D6BBF" w:rsidP="007D6BBF">
            <w:pPr>
              <w:rPr>
                <w:rFonts w:asciiTheme="minorHAnsi" w:hAnsiTheme="minorHAnsi" w:cstheme="minorHAnsi"/>
                <w:sz w:val="22"/>
                <w:szCs w:val="22"/>
                <w:highlight w:val="yellow"/>
              </w:rPr>
            </w:pPr>
          </w:p>
        </w:tc>
      </w:tr>
      <w:tr w:rsidR="007D6BBF" w:rsidRPr="002E13E8" w14:paraId="46F85B58" w14:textId="77777777" w:rsidTr="007D6BBF">
        <w:tc>
          <w:tcPr>
            <w:tcW w:w="1345" w:type="dxa"/>
            <w:shd w:val="clear" w:color="auto" w:fill="auto"/>
            <w:vAlign w:val="center"/>
          </w:tcPr>
          <w:p w14:paraId="22FCEDBD" w14:textId="20ED39B9"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STA 251</w:t>
            </w:r>
          </w:p>
        </w:tc>
        <w:tc>
          <w:tcPr>
            <w:tcW w:w="4320" w:type="dxa"/>
            <w:shd w:val="clear" w:color="auto" w:fill="auto"/>
            <w:vAlign w:val="center"/>
          </w:tcPr>
          <w:p w14:paraId="5C3943B3" w14:textId="0214901F"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Applied Statistics (QR)</w:t>
            </w:r>
          </w:p>
        </w:tc>
        <w:tc>
          <w:tcPr>
            <w:tcW w:w="900" w:type="dxa"/>
            <w:shd w:val="clear" w:color="auto" w:fill="auto"/>
            <w:vAlign w:val="center"/>
          </w:tcPr>
          <w:p w14:paraId="1BE71447" w14:textId="46179405"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469" w:type="dxa"/>
            <w:shd w:val="clear" w:color="auto" w:fill="auto"/>
          </w:tcPr>
          <w:p w14:paraId="0B01B100" w14:textId="1068B61C"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STA 205 (with MAT 151 or MAT 161)</w:t>
            </w:r>
          </w:p>
        </w:tc>
        <w:tc>
          <w:tcPr>
            <w:tcW w:w="1316" w:type="dxa"/>
          </w:tcPr>
          <w:p w14:paraId="5AF0123C" w14:textId="77777777" w:rsidR="007D6BBF" w:rsidRPr="002E13E8" w:rsidRDefault="007D6BBF" w:rsidP="007D6BBF">
            <w:pPr>
              <w:rPr>
                <w:rFonts w:asciiTheme="minorHAnsi" w:hAnsiTheme="minorHAnsi" w:cstheme="minorHAnsi"/>
                <w:sz w:val="22"/>
                <w:szCs w:val="22"/>
                <w:highlight w:val="yellow"/>
              </w:rPr>
            </w:pPr>
          </w:p>
        </w:tc>
      </w:tr>
      <w:tr w:rsidR="007D6BBF" w:rsidRPr="002E13E8" w14:paraId="2448F431" w14:textId="77777777" w:rsidTr="007D6BBF">
        <w:tc>
          <w:tcPr>
            <w:tcW w:w="1345" w:type="dxa"/>
            <w:shd w:val="clear" w:color="auto" w:fill="auto"/>
            <w:vAlign w:val="center"/>
          </w:tcPr>
          <w:p w14:paraId="40D506C0" w14:textId="4FAB48A3"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TBS XXX</w:t>
            </w:r>
          </w:p>
        </w:tc>
        <w:tc>
          <w:tcPr>
            <w:tcW w:w="4320" w:type="dxa"/>
            <w:shd w:val="clear" w:color="auto" w:fill="auto"/>
            <w:vAlign w:val="center"/>
          </w:tcPr>
          <w:p w14:paraId="4770CE0A" w14:textId="3AD291BB" w:rsidR="007D6BBF" w:rsidRPr="002E13E8" w:rsidRDefault="007D6BBF" w:rsidP="007D6BBF">
            <w:pPr>
              <w:rPr>
                <w:rFonts w:asciiTheme="minorHAnsi" w:hAnsiTheme="minorHAnsi" w:cstheme="minorHAnsi"/>
                <w:b/>
                <w:sz w:val="22"/>
                <w:szCs w:val="22"/>
              </w:rPr>
            </w:pPr>
            <w:r w:rsidRPr="002E13E8">
              <w:rPr>
                <w:rFonts w:asciiTheme="minorHAnsi" w:hAnsiTheme="minorHAnsi"/>
                <w:sz w:val="22"/>
                <w:szCs w:val="22"/>
              </w:rPr>
              <w:t>Natural Science Course (SL)</w:t>
            </w:r>
          </w:p>
        </w:tc>
        <w:tc>
          <w:tcPr>
            <w:tcW w:w="900" w:type="dxa"/>
            <w:shd w:val="clear" w:color="auto" w:fill="auto"/>
            <w:vAlign w:val="center"/>
          </w:tcPr>
          <w:p w14:paraId="4D9D2AC0" w14:textId="5D7E599A" w:rsidR="007D6BBF" w:rsidRPr="002E13E8" w:rsidRDefault="007D6BBF" w:rsidP="007D6BBF">
            <w:pPr>
              <w:jc w:val="center"/>
              <w:rPr>
                <w:rFonts w:asciiTheme="minorHAnsi" w:hAnsiTheme="minorHAnsi" w:cstheme="minorHAnsi"/>
                <w:b/>
                <w:sz w:val="22"/>
                <w:szCs w:val="22"/>
              </w:rPr>
            </w:pPr>
            <w:r w:rsidRPr="002E13E8">
              <w:rPr>
                <w:rFonts w:asciiTheme="minorHAnsi" w:hAnsiTheme="minorHAnsi"/>
                <w:sz w:val="22"/>
                <w:szCs w:val="22"/>
              </w:rPr>
              <w:t>4</w:t>
            </w:r>
          </w:p>
        </w:tc>
        <w:tc>
          <w:tcPr>
            <w:tcW w:w="1469" w:type="dxa"/>
            <w:shd w:val="clear" w:color="auto" w:fill="auto"/>
            <w:vAlign w:val="center"/>
          </w:tcPr>
          <w:p w14:paraId="217DEEC7" w14:textId="633DAB77"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TBD XXX</w:t>
            </w:r>
          </w:p>
        </w:tc>
        <w:tc>
          <w:tcPr>
            <w:tcW w:w="1316" w:type="dxa"/>
          </w:tcPr>
          <w:p w14:paraId="773E18C3" w14:textId="77777777" w:rsidR="007D6BBF" w:rsidRPr="002E13E8" w:rsidRDefault="007D6BBF" w:rsidP="007D6BBF">
            <w:pPr>
              <w:rPr>
                <w:rFonts w:asciiTheme="minorHAnsi" w:hAnsiTheme="minorHAnsi" w:cstheme="minorHAnsi"/>
                <w:sz w:val="22"/>
                <w:szCs w:val="22"/>
                <w:highlight w:val="yellow"/>
              </w:rPr>
            </w:pPr>
          </w:p>
        </w:tc>
      </w:tr>
      <w:tr w:rsidR="007D6BBF" w:rsidRPr="002E13E8" w14:paraId="2F5CD78E" w14:textId="77777777" w:rsidTr="007D6BBF">
        <w:tc>
          <w:tcPr>
            <w:tcW w:w="1345" w:type="dxa"/>
            <w:shd w:val="clear" w:color="auto" w:fill="auto"/>
          </w:tcPr>
          <w:p w14:paraId="07F9F15B" w14:textId="77777777" w:rsidR="007D6BBF" w:rsidRPr="002E13E8" w:rsidRDefault="007D6BBF" w:rsidP="007D6BBF">
            <w:pPr>
              <w:rPr>
                <w:rFonts w:asciiTheme="minorHAnsi" w:hAnsiTheme="minorHAnsi"/>
                <w:sz w:val="22"/>
                <w:szCs w:val="22"/>
              </w:rPr>
            </w:pPr>
          </w:p>
        </w:tc>
        <w:tc>
          <w:tcPr>
            <w:tcW w:w="4320" w:type="dxa"/>
            <w:shd w:val="clear" w:color="auto" w:fill="auto"/>
            <w:vAlign w:val="center"/>
          </w:tcPr>
          <w:p w14:paraId="1AACEB41" w14:textId="70C3980D" w:rsidR="007D6BBF" w:rsidRPr="002E13E8" w:rsidRDefault="007D6BBF" w:rsidP="007D6BBF">
            <w:pPr>
              <w:jc w:val="right"/>
              <w:rPr>
                <w:rFonts w:asciiTheme="minorHAnsi" w:hAnsiTheme="minorHAnsi"/>
                <w:sz w:val="22"/>
                <w:szCs w:val="22"/>
              </w:rPr>
            </w:pPr>
            <w:r w:rsidRPr="002E13E8">
              <w:rPr>
                <w:rFonts w:asciiTheme="minorHAnsi" w:hAnsiTheme="minorHAnsi"/>
                <w:b/>
                <w:sz w:val="22"/>
                <w:szCs w:val="22"/>
              </w:rPr>
              <w:t>Subtotal General Education Courses</w:t>
            </w:r>
          </w:p>
        </w:tc>
        <w:tc>
          <w:tcPr>
            <w:tcW w:w="900" w:type="dxa"/>
            <w:shd w:val="clear" w:color="auto" w:fill="auto"/>
            <w:vAlign w:val="center"/>
          </w:tcPr>
          <w:p w14:paraId="76C9E31E" w14:textId="155D7DAD" w:rsidR="007D6BBF" w:rsidRPr="002E13E8" w:rsidRDefault="007D6BBF" w:rsidP="007D6BBF">
            <w:pPr>
              <w:jc w:val="center"/>
              <w:rPr>
                <w:rFonts w:asciiTheme="minorHAnsi" w:hAnsiTheme="minorHAnsi"/>
                <w:b/>
                <w:sz w:val="22"/>
                <w:szCs w:val="22"/>
              </w:rPr>
            </w:pPr>
            <w:r w:rsidRPr="002E13E8">
              <w:rPr>
                <w:rFonts w:asciiTheme="minorHAnsi" w:hAnsiTheme="minorHAnsi"/>
                <w:b/>
                <w:sz w:val="22"/>
                <w:szCs w:val="22"/>
              </w:rPr>
              <w:t>34</w:t>
            </w:r>
          </w:p>
        </w:tc>
        <w:tc>
          <w:tcPr>
            <w:tcW w:w="1469" w:type="dxa"/>
            <w:shd w:val="clear" w:color="auto" w:fill="auto"/>
            <w:vAlign w:val="center"/>
          </w:tcPr>
          <w:p w14:paraId="3A1AF32E" w14:textId="77777777" w:rsidR="007D6BBF" w:rsidRPr="002E13E8" w:rsidRDefault="007D6BBF" w:rsidP="007D6BBF">
            <w:pPr>
              <w:rPr>
                <w:rFonts w:asciiTheme="minorHAnsi" w:hAnsiTheme="minorHAnsi"/>
                <w:sz w:val="22"/>
                <w:szCs w:val="22"/>
              </w:rPr>
            </w:pPr>
          </w:p>
        </w:tc>
        <w:tc>
          <w:tcPr>
            <w:tcW w:w="1316" w:type="dxa"/>
          </w:tcPr>
          <w:p w14:paraId="36EFFA29" w14:textId="77777777" w:rsidR="007D6BBF" w:rsidRPr="002E13E8" w:rsidRDefault="007D6BBF" w:rsidP="007D6BBF">
            <w:pPr>
              <w:rPr>
                <w:rFonts w:asciiTheme="minorHAnsi" w:hAnsiTheme="minorHAnsi" w:cstheme="minorHAnsi"/>
                <w:sz w:val="22"/>
                <w:szCs w:val="22"/>
                <w:highlight w:val="yellow"/>
              </w:rPr>
            </w:pPr>
          </w:p>
        </w:tc>
      </w:tr>
    </w:tbl>
    <w:p w14:paraId="52D42CCA" w14:textId="1554631A" w:rsidR="00C029BC" w:rsidRPr="002E13E8" w:rsidRDefault="00C029BC" w:rsidP="007D6BBF">
      <w:pPr>
        <w:rPr>
          <w:rFonts w:asciiTheme="minorHAnsi" w:hAnsiTheme="minorHAnsi" w:cstheme="minorHAnsi"/>
          <w:sz w:val="22"/>
          <w:szCs w:val="22"/>
        </w:rPr>
      </w:pPr>
      <w:r w:rsidRPr="002E13E8">
        <w:rPr>
          <w:rFonts w:asciiTheme="minorHAnsi" w:hAnsiTheme="minorHAnsi" w:cstheme="minorHAnsi"/>
          <w:sz w:val="22"/>
          <w:szCs w:val="22"/>
        </w:rPr>
        <w:t xml:space="preserve">TBS XXX means to be selected by </w:t>
      </w:r>
      <w:r w:rsidR="00292B6C" w:rsidRPr="002E13E8">
        <w:rPr>
          <w:rFonts w:asciiTheme="minorHAnsi" w:hAnsiTheme="minorHAnsi" w:cstheme="minorHAnsi"/>
          <w:sz w:val="22"/>
          <w:szCs w:val="22"/>
        </w:rPr>
        <w:t>GCTC</w:t>
      </w:r>
      <w:r w:rsidRPr="002E13E8">
        <w:rPr>
          <w:rFonts w:asciiTheme="minorHAnsi" w:hAnsiTheme="minorHAnsi" w:cstheme="minorHAnsi"/>
          <w:sz w:val="22"/>
          <w:szCs w:val="22"/>
        </w:rPr>
        <w:t xml:space="preserve"> student.</w:t>
      </w:r>
    </w:p>
    <w:p w14:paraId="30C71B39" w14:textId="3406C0CD" w:rsidR="00C029BC" w:rsidRPr="002E13E8" w:rsidRDefault="00C029BC" w:rsidP="007D6BBF">
      <w:pPr>
        <w:spacing w:line="259" w:lineRule="auto"/>
        <w:rPr>
          <w:rFonts w:asciiTheme="minorHAnsi" w:hAnsiTheme="minorHAnsi" w:cstheme="minorHAnsi"/>
          <w:sz w:val="22"/>
          <w:szCs w:val="22"/>
        </w:rPr>
      </w:pPr>
      <w:r w:rsidRPr="002E13E8">
        <w:rPr>
          <w:rFonts w:asciiTheme="minorHAnsi" w:hAnsiTheme="minorHAnsi" w:cstheme="minorHAnsi"/>
          <w:sz w:val="22"/>
          <w:szCs w:val="22"/>
        </w:rPr>
        <w:t xml:space="preserve">TBD XXX means to be determined </w:t>
      </w:r>
      <w:r w:rsidR="001754DA" w:rsidRPr="002E13E8">
        <w:rPr>
          <w:rFonts w:asciiTheme="minorHAnsi" w:hAnsiTheme="minorHAnsi" w:cstheme="minorHAnsi"/>
          <w:sz w:val="22"/>
          <w:szCs w:val="22"/>
        </w:rPr>
        <w:t xml:space="preserve">by NKU </w:t>
      </w:r>
      <w:r w:rsidRPr="002E13E8">
        <w:rPr>
          <w:rFonts w:asciiTheme="minorHAnsi" w:hAnsiTheme="minorHAnsi" w:cstheme="minorHAnsi"/>
          <w:sz w:val="22"/>
          <w:szCs w:val="22"/>
        </w:rPr>
        <w:t>based on course selected.</w:t>
      </w:r>
    </w:p>
    <w:p w14:paraId="46EB6522" w14:textId="75B4A065" w:rsidR="00DC6FDA" w:rsidRPr="002E13E8" w:rsidRDefault="00DC6FDA" w:rsidP="007D6BBF">
      <w:pPr>
        <w:rPr>
          <w:rFonts w:asciiTheme="minorHAnsi" w:hAnsiTheme="minorHAnsi" w:cstheme="minorHAnsi"/>
          <w:sz w:val="22"/>
          <w:szCs w:val="22"/>
        </w:rPr>
      </w:pPr>
      <w:r w:rsidRPr="002E13E8">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2E13E8">
        <w:rPr>
          <w:rFonts w:asciiTheme="minorHAnsi" w:hAnsiTheme="minorHAnsi" w:cstheme="minorHAnsi"/>
          <w:sz w:val="22"/>
          <w:szCs w:val="22"/>
        </w:rPr>
        <w:t>table</w:t>
      </w:r>
      <w:proofErr w:type="gramEnd"/>
      <w:r w:rsidRPr="002E13E8">
        <w:rPr>
          <w:rFonts w:asciiTheme="minorHAnsi" w:hAnsiTheme="minorHAnsi" w:cstheme="minorHAnsi"/>
          <w:sz w:val="22"/>
          <w:szCs w:val="22"/>
        </w:rPr>
        <w:t xml:space="preserve">. </w:t>
      </w:r>
    </w:p>
    <w:p w14:paraId="616C2B61" w14:textId="77777777" w:rsidR="00C029BC" w:rsidRPr="002E13E8" w:rsidRDefault="00C029BC" w:rsidP="007D6BBF">
      <w:pPr>
        <w:spacing w:line="259" w:lineRule="auto"/>
        <w:rPr>
          <w:rFonts w:asciiTheme="minorHAnsi" w:hAnsiTheme="minorHAnsi" w:cstheme="minorHAnsi"/>
          <w:sz w:val="22"/>
          <w:szCs w:val="22"/>
        </w:rPr>
      </w:pPr>
    </w:p>
    <w:p w14:paraId="0DC901A2" w14:textId="1EC7E186" w:rsidR="00C029BC" w:rsidRPr="002E13E8" w:rsidRDefault="008E2AF0" w:rsidP="007D6BBF">
      <w:pPr>
        <w:pStyle w:val="Heading4"/>
        <w:spacing w:after="0"/>
        <w:rPr>
          <w:rFonts w:asciiTheme="minorHAnsi" w:hAnsiTheme="minorHAnsi"/>
          <w:sz w:val="22"/>
          <w:szCs w:val="22"/>
        </w:rPr>
      </w:pPr>
      <w:r w:rsidRPr="002E13E8">
        <w:rPr>
          <w:rFonts w:asciiTheme="minorHAnsi" w:hAnsiTheme="minorHAnsi"/>
          <w:sz w:val="22"/>
          <w:szCs w:val="22"/>
        </w:rPr>
        <w:t>Category 2: G</w:t>
      </w:r>
      <w:r w:rsidR="00C029BC" w:rsidRPr="002E13E8">
        <w:rPr>
          <w:rFonts w:asciiTheme="minorHAnsi" w:hAnsiTheme="minorHAnsi"/>
          <w:sz w:val="22"/>
          <w:szCs w:val="22"/>
        </w:rPr>
        <w:t xml:space="preserve">CTCS </w:t>
      </w:r>
      <w:r w:rsidR="001754DA" w:rsidRPr="002E13E8">
        <w:rPr>
          <w:rFonts w:asciiTheme="minorHAnsi" w:hAnsiTheme="minorHAnsi"/>
          <w:sz w:val="22"/>
          <w:szCs w:val="22"/>
        </w:rPr>
        <w:t xml:space="preserve">AA </w:t>
      </w:r>
      <w:r w:rsidR="00C029BC" w:rsidRPr="002E13E8">
        <w:rPr>
          <w:rFonts w:asciiTheme="minorHAnsi" w:hAnsiTheme="minorHAnsi"/>
          <w:sz w:val="22"/>
          <w:szCs w:val="22"/>
        </w:rPr>
        <w:t xml:space="preserve">Requirements </w:t>
      </w:r>
      <w:r w:rsidR="00B51745" w:rsidRPr="002E13E8">
        <w:rPr>
          <w:rFonts w:asciiTheme="minorHAnsi" w:hAnsiTheme="minorHAnsi"/>
          <w:sz w:val="22"/>
          <w:szCs w:val="22"/>
        </w:rPr>
        <w:t>(6 hours)</w:t>
      </w:r>
    </w:p>
    <w:p w14:paraId="752388D3" w14:textId="77777777" w:rsidR="00F516C9" w:rsidRPr="002E13E8" w:rsidRDefault="00F516C9" w:rsidP="007D6BBF">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165"/>
        <w:gridCol w:w="4950"/>
        <w:gridCol w:w="900"/>
        <w:gridCol w:w="1019"/>
        <w:gridCol w:w="1316"/>
      </w:tblGrid>
      <w:tr w:rsidR="00C029BC" w:rsidRPr="002E13E8" w14:paraId="7B584B79" w14:textId="77777777" w:rsidTr="00F516C9">
        <w:trPr>
          <w:tblHeader/>
        </w:trPr>
        <w:tc>
          <w:tcPr>
            <w:tcW w:w="1165" w:type="dxa"/>
            <w:shd w:val="clear" w:color="auto" w:fill="F2F2F2" w:themeFill="background1" w:themeFillShade="F2"/>
            <w:vAlign w:val="center"/>
          </w:tcPr>
          <w:p w14:paraId="73504BB6" w14:textId="5478FC67" w:rsidR="00C029BC" w:rsidRPr="002E13E8" w:rsidRDefault="00292B6C" w:rsidP="007D6BBF">
            <w:pPr>
              <w:jc w:val="center"/>
              <w:rPr>
                <w:rFonts w:asciiTheme="minorHAnsi" w:hAnsiTheme="minorHAnsi" w:cstheme="minorHAnsi"/>
                <w:b/>
                <w:sz w:val="22"/>
                <w:szCs w:val="22"/>
              </w:rPr>
            </w:pPr>
            <w:r w:rsidRPr="002E13E8">
              <w:rPr>
                <w:rFonts w:asciiTheme="minorHAnsi" w:hAnsiTheme="minorHAnsi" w:cstheme="minorHAnsi"/>
                <w:b/>
                <w:sz w:val="22"/>
                <w:szCs w:val="22"/>
              </w:rPr>
              <w:t>GCTC</w:t>
            </w:r>
            <w:r w:rsidR="00C029BC" w:rsidRPr="002E13E8">
              <w:rPr>
                <w:rFonts w:asciiTheme="minorHAnsi" w:hAnsiTheme="minorHAnsi" w:cstheme="minorHAnsi"/>
                <w:b/>
                <w:sz w:val="22"/>
                <w:szCs w:val="22"/>
              </w:rPr>
              <w:t xml:space="preserve"> Course</w:t>
            </w:r>
          </w:p>
        </w:tc>
        <w:tc>
          <w:tcPr>
            <w:tcW w:w="4950" w:type="dxa"/>
            <w:shd w:val="clear" w:color="auto" w:fill="F2F2F2" w:themeFill="background1" w:themeFillShade="F2"/>
            <w:vAlign w:val="center"/>
          </w:tcPr>
          <w:p w14:paraId="6A75773B" w14:textId="77777777" w:rsidR="00C029BC" w:rsidRPr="002E13E8" w:rsidRDefault="00C029BC" w:rsidP="007D6BBF">
            <w:pPr>
              <w:jc w:val="center"/>
              <w:rPr>
                <w:rFonts w:asciiTheme="minorHAnsi" w:hAnsiTheme="minorHAnsi" w:cstheme="minorHAnsi"/>
                <w:b/>
                <w:sz w:val="22"/>
                <w:szCs w:val="22"/>
              </w:rPr>
            </w:pPr>
            <w:r w:rsidRPr="002E13E8">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2E13E8" w:rsidRDefault="00C029BC" w:rsidP="007D6BBF">
            <w:pPr>
              <w:jc w:val="center"/>
              <w:rPr>
                <w:rFonts w:asciiTheme="minorHAnsi" w:hAnsiTheme="minorHAnsi" w:cstheme="minorHAnsi"/>
                <w:b/>
                <w:sz w:val="22"/>
                <w:szCs w:val="22"/>
              </w:rPr>
            </w:pPr>
            <w:r w:rsidRPr="002E13E8">
              <w:rPr>
                <w:rFonts w:asciiTheme="minorHAnsi" w:hAnsiTheme="minorHAnsi" w:cstheme="minorHAnsi"/>
                <w:b/>
                <w:sz w:val="22"/>
                <w:szCs w:val="22"/>
              </w:rPr>
              <w:t>Credits</w:t>
            </w:r>
          </w:p>
        </w:tc>
        <w:tc>
          <w:tcPr>
            <w:tcW w:w="1019" w:type="dxa"/>
            <w:shd w:val="clear" w:color="auto" w:fill="F2F2F2" w:themeFill="background1" w:themeFillShade="F2"/>
            <w:vAlign w:val="center"/>
          </w:tcPr>
          <w:p w14:paraId="4602E0AF" w14:textId="56DAE91D" w:rsidR="00C029BC" w:rsidRPr="002E13E8" w:rsidRDefault="001754DA" w:rsidP="007D6BBF">
            <w:pPr>
              <w:jc w:val="center"/>
              <w:rPr>
                <w:rFonts w:asciiTheme="minorHAnsi" w:hAnsiTheme="minorHAnsi" w:cstheme="minorHAnsi"/>
                <w:b/>
                <w:sz w:val="22"/>
                <w:szCs w:val="22"/>
              </w:rPr>
            </w:pPr>
            <w:r w:rsidRPr="002E13E8">
              <w:rPr>
                <w:rFonts w:asciiTheme="minorHAnsi" w:hAnsiTheme="minorHAnsi" w:cstheme="minorHAnsi"/>
                <w:b/>
                <w:sz w:val="22"/>
                <w:szCs w:val="22"/>
              </w:rPr>
              <w:t>NKU</w:t>
            </w:r>
            <w:r w:rsidR="006F5DE0" w:rsidRPr="002E13E8">
              <w:rPr>
                <w:rFonts w:asciiTheme="minorHAnsi" w:hAnsiTheme="minorHAnsi" w:cstheme="minorHAnsi"/>
                <w:b/>
                <w:sz w:val="22"/>
                <w:szCs w:val="22"/>
              </w:rPr>
              <w:br/>
            </w:r>
            <w:r w:rsidR="00C029BC" w:rsidRPr="002E13E8">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2E13E8" w:rsidRDefault="00C029BC" w:rsidP="007D6BBF">
            <w:pPr>
              <w:jc w:val="center"/>
              <w:rPr>
                <w:rFonts w:asciiTheme="minorHAnsi" w:hAnsiTheme="minorHAnsi" w:cstheme="minorHAnsi"/>
                <w:b/>
                <w:sz w:val="22"/>
                <w:szCs w:val="22"/>
              </w:rPr>
            </w:pPr>
            <w:r w:rsidRPr="002E13E8">
              <w:rPr>
                <w:rFonts w:asciiTheme="minorHAnsi" w:hAnsiTheme="minorHAnsi" w:cstheme="minorHAnsi"/>
                <w:b/>
                <w:sz w:val="22"/>
                <w:szCs w:val="22"/>
              </w:rPr>
              <w:t>Completed</w:t>
            </w:r>
          </w:p>
        </w:tc>
      </w:tr>
      <w:tr w:rsidR="00F516C9" w:rsidRPr="002E13E8" w14:paraId="3BDB248C" w14:textId="77777777" w:rsidTr="00F516C9">
        <w:tc>
          <w:tcPr>
            <w:tcW w:w="1165" w:type="dxa"/>
            <w:vAlign w:val="center"/>
          </w:tcPr>
          <w:p w14:paraId="05544EE1" w14:textId="32134A87" w:rsidR="00F516C9" w:rsidRPr="002E13E8" w:rsidRDefault="00F516C9" w:rsidP="007D6BBF">
            <w:pPr>
              <w:rPr>
                <w:rFonts w:asciiTheme="minorHAnsi" w:hAnsiTheme="minorHAnsi" w:cstheme="minorHAnsi"/>
                <w:sz w:val="22"/>
                <w:szCs w:val="22"/>
              </w:rPr>
            </w:pPr>
            <w:r w:rsidRPr="002E13E8">
              <w:rPr>
                <w:rFonts w:asciiTheme="minorHAnsi" w:hAnsiTheme="minorHAnsi"/>
                <w:sz w:val="22"/>
                <w:szCs w:val="22"/>
              </w:rPr>
              <w:t>TBS XXX</w:t>
            </w:r>
          </w:p>
        </w:tc>
        <w:tc>
          <w:tcPr>
            <w:tcW w:w="4950" w:type="dxa"/>
            <w:vAlign w:val="center"/>
          </w:tcPr>
          <w:p w14:paraId="0E62D333" w14:textId="725E04A4" w:rsidR="00F516C9" w:rsidRPr="002E13E8" w:rsidRDefault="00F516C9" w:rsidP="007D6BBF">
            <w:pPr>
              <w:rPr>
                <w:rFonts w:asciiTheme="minorHAnsi" w:hAnsiTheme="minorHAnsi" w:cstheme="minorHAnsi"/>
                <w:sz w:val="22"/>
                <w:szCs w:val="22"/>
              </w:rPr>
            </w:pPr>
            <w:r w:rsidRPr="002E13E8">
              <w:rPr>
                <w:rFonts w:asciiTheme="minorHAnsi" w:hAnsiTheme="minorHAnsi"/>
                <w:sz w:val="22"/>
                <w:szCs w:val="22"/>
              </w:rPr>
              <w:t>Arts and Humanities (AH), Soci</w:t>
            </w:r>
            <w:r w:rsidR="00BA40E5" w:rsidRPr="002E13E8">
              <w:rPr>
                <w:rFonts w:asciiTheme="minorHAnsi" w:hAnsiTheme="minorHAnsi"/>
                <w:sz w:val="22"/>
                <w:szCs w:val="22"/>
              </w:rPr>
              <w:t>al &amp; Behavioral Sciences (SB)</w:t>
            </w:r>
          </w:p>
        </w:tc>
        <w:tc>
          <w:tcPr>
            <w:tcW w:w="900" w:type="dxa"/>
            <w:vAlign w:val="center"/>
          </w:tcPr>
          <w:p w14:paraId="004D0D9E" w14:textId="241A4BF7" w:rsidR="00F516C9" w:rsidRPr="002E13E8" w:rsidRDefault="00F516C9"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019" w:type="dxa"/>
            <w:vAlign w:val="center"/>
          </w:tcPr>
          <w:p w14:paraId="271021D2" w14:textId="1FE108CA" w:rsidR="00F516C9" w:rsidRPr="002E13E8" w:rsidRDefault="00F516C9" w:rsidP="007D6BBF">
            <w:pPr>
              <w:rPr>
                <w:rFonts w:asciiTheme="minorHAnsi" w:hAnsiTheme="minorHAnsi" w:cstheme="minorHAnsi"/>
                <w:sz w:val="22"/>
                <w:szCs w:val="22"/>
              </w:rPr>
            </w:pPr>
            <w:r w:rsidRPr="002E13E8">
              <w:rPr>
                <w:rFonts w:asciiTheme="minorHAnsi" w:hAnsiTheme="minorHAnsi"/>
                <w:sz w:val="22"/>
                <w:szCs w:val="22"/>
              </w:rPr>
              <w:t>TBD XXX</w:t>
            </w:r>
          </w:p>
        </w:tc>
        <w:tc>
          <w:tcPr>
            <w:tcW w:w="1316" w:type="dxa"/>
          </w:tcPr>
          <w:p w14:paraId="30EE2A57" w14:textId="77777777" w:rsidR="00F516C9" w:rsidRPr="002E13E8" w:rsidRDefault="00F516C9" w:rsidP="007D6BBF">
            <w:pPr>
              <w:jc w:val="center"/>
              <w:rPr>
                <w:rFonts w:asciiTheme="minorHAnsi" w:hAnsiTheme="minorHAnsi" w:cstheme="minorHAnsi"/>
                <w:sz w:val="22"/>
                <w:szCs w:val="22"/>
                <w:highlight w:val="yellow"/>
              </w:rPr>
            </w:pPr>
          </w:p>
        </w:tc>
      </w:tr>
      <w:tr w:rsidR="00F516C9" w:rsidRPr="002E13E8" w14:paraId="19E74EAD" w14:textId="77777777" w:rsidTr="00F516C9">
        <w:tc>
          <w:tcPr>
            <w:tcW w:w="1165" w:type="dxa"/>
            <w:vAlign w:val="center"/>
          </w:tcPr>
          <w:p w14:paraId="6115D9A3" w14:textId="171B00DB" w:rsidR="00F516C9" w:rsidRPr="002E13E8" w:rsidRDefault="00F516C9" w:rsidP="007D6BBF">
            <w:pPr>
              <w:rPr>
                <w:rFonts w:asciiTheme="minorHAnsi" w:hAnsiTheme="minorHAnsi" w:cstheme="minorHAnsi"/>
                <w:sz w:val="22"/>
                <w:szCs w:val="22"/>
              </w:rPr>
            </w:pPr>
            <w:r w:rsidRPr="002E13E8">
              <w:rPr>
                <w:rFonts w:asciiTheme="minorHAnsi" w:hAnsiTheme="minorHAnsi"/>
                <w:sz w:val="22"/>
                <w:szCs w:val="22"/>
              </w:rPr>
              <w:t>TBS XXX</w:t>
            </w:r>
          </w:p>
        </w:tc>
        <w:tc>
          <w:tcPr>
            <w:tcW w:w="4950" w:type="dxa"/>
            <w:vAlign w:val="center"/>
          </w:tcPr>
          <w:p w14:paraId="1E4B26B2" w14:textId="0073299C" w:rsidR="00F516C9" w:rsidRPr="002E13E8" w:rsidRDefault="00F516C9" w:rsidP="007D6BBF">
            <w:pPr>
              <w:rPr>
                <w:rFonts w:asciiTheme="minorHAnsi" w:hAnsiTheme="minorHAnsi" w:cstheme="minorHAnsi"/>
                <w:sz w:val="22"/>
                <w:szCs w:val="22"/>
              </w:rPr>
            </w:pPr>
            <w:r w:rsidRPr="002E13E8">
              <w:rPr>
                <w:rFonts w:asciiTheme="minorHAnsi" w:hAnsiTheme="minorHAnsi"/>
                <w:sz w:val="22"/>
                <w:szCs w:val="22"/>
              </w:rPr>
              <w:t>Arts and Humanities (AH), Soci</w:t>
            </w:r>
            <w:r w:rsidR="00BA40E5" w:rsidRPr="002E13E8">
              <w:rPr>
                <w:rFonts w:asciiTheme="minorHAnsi" w:hAnsiTheme="minorHAnsi"/>
                <w:sz w:val="22"/>
                <w:szCs w:val="22"/>
              </w:rPr>
              <w:t>al &amp; Behavioral Sciences (SB)</w:t>
            </w:r>
          </w:p>
        </w:tc>
        <w:tc>
          <w:tcPr>
            <w:tcW w:w="900" w:type="dxa"/>
            <w:vAlign w:val="center"/>
          </w:tcPr>
          <w:p w14:paraId="44184465" w14:textId="518824EC" w:rsidR="00F516C9" w:rsidRPr="002E13E8" w:rsidRDefault="00F516C9"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019" w:type="dxa"/>
            <w:vAlign w:val="center"/>
          </w:tcPr>
          <w:p w14:paraId="7204A656" w14:textId="6EFD467A" w:rsidR="00F516C9" w:rsidRPr="002E13E8" w:rsidRDefault="00F516C9" w:rsidP="007D6BBF">
            <w:pPr>
              <w:rPr>
                <w:rFonts w:asciiTheme="minorHAnsi" w:hAnsiTheme="minorHAnsi" w:cstheme="minorHAnsi"/>
                <w:sz w:val="22"/>
                <w:szCs w:val="22"/>
              </w:rPr>
            </w:pPr>
            <w:r w:rsidRPr="002E13E8">
              <w:rPr>
                <w:rFonts w:asciiTheme="minorHAnsi" w:hAnsiTheme="minorHAnsi"/>
                <w:sz w:val="22"/>
                <w:szCs w:val="22"/>
              </w:rPr>
              <w:t>TBD XXX</w:t>
            </w:r>
          </w:p>
        </w:tc>
        <w:tc>
          <w:tcPr>
            <w:tcW w:w="1316" w:type="dxa"/>
          </w:tcPr>
          <w:p w14:paraId="376E34AB" w14:textId="77777777" w:rsidR="00F516C9" w:rsidRPr="002E13E8" w:rsidRDefault="00F516C9" w:rsidP="007D6BBF">
            <w:pPr>
              <w:jc w:val="center"/>
              <w:rPr>
                <w:rFonts w:asciiTheme="minorHAnsi" w:hAnsiTheme="minorHAnsi" w:cstheme="minorHAnsi"/>
                <w:sz w:val="22"/>
                <w:szCs w:val="22"/>
                <w:highlight w:val="yellow"/>
              </w:rPr>
            </w:pPr>
          </w:p>
        </w:tc>
      </w:tr>
      <w:tr w:rsidR="00F516C9" w:rsidRPr="002E13E8" w14:paraId="740AD5A1" w14:textId="77777777" w:rsidTr="00F516C9">
        <w:trPr>
          <w:trHeight w:val="305"/>
        </w:trPr>
        <w:tc>
          <w:tcPr>
            <w:tcW w:w="1165" w:type="dxa"/>
            <w:vAlign w:val="center"/>
          </w:tcPr>
          <w:p w14:paraId="59C2126C" w14:textId="77777777" w:rsidR="00F516C9" w:rsidRPr="002E13E8" w:rsidRDefault="00F516C9" w:rsidP="007D6BBF">
            <w:pPr>
              <w:rPr>
                <w:rFonts w:asciiTheme="minorHAnsi" w:hAnsiTheme="minorHAnsi" w:cstheme="minorHAnsi"/>
                <w:sz w:val="22"/>
                <w:szCs w:val="22"/>
              </w:rPr>
            </w:pPr>
          </w:p>
        </w:tc>
        <w:tc>
          <w:tcPr>
            <w:tcW w:w="4950" w:type="dxa"/>
            <w:vAlign w:val="center"/>
          </w:tcPr>
          <w:p w14:paraId="05498F55" w14:textId="2E004F33" w:rsidR="00F516C9" w:rsidRPr="002E13E8" w:rsidRDefault="00F516C9" w:rsidP="003206CB">
            <w:pPr>
              <w:jc w:val="right"/>
              <w:rPr>
                <w:rFonts w:asciiTheme="minorHAnsi" w:hAnsiTheme="minorHAnsi" w:cstheme="minorHAnsi"/>
                <w:sz w:val="22"/>
                <w:szCs w:val="22"/>
              </w:rPr>
            </w:pPr>
            <w:r w:rsidRPr="002E13E8">
              <w:rPr>
                <w:rFonts w:asciiTheme="minorHAnsi" w:hAnsiTheme="minorHAnsi" w:cstheme="minorHAnsi"/>
                <w:b/>
                <w:sz w:val="22"/>
                <w:szCs w:val="22"/>
              </w:rPr>
              <w:t>Subtotal AA Requirement Courses</w:t>
            </w:r>
          </w:p>
        </w:tc>
        <w:tc>
          <w:tcPr>
            <w:tcW w:w="900" w:type="dxa"/>
            <w:vAlign w:val="center"/>
          </w:tcPr>
          <w:p w14:paraId="720C580A" w14:textId="3C231B03" w:rsidR="00F516C9" w:rsidRPr="002E13E8" w:rsidRDefault="00F516C9" w:rsidP="007D6BBF">
            <w:pPr>
              <w:jc w:val="center"/>
              <w:rPr>
                <w:rFonts w:asciiTheme="minorHAnsi" w:hAnsiTheme="minorHAnsi" w:cstheme="minorHAnsi"/>
                <w:b/>
                <w:sz w:val="22"/>
                <w:szCs w:val="22"/>
              </w:rPr>
            </w:pPr>
            <w:r w:rsidRPr="002E13E8">
              <w:rPr>
                <w:rFonts w:asciiTheme="minorHAnsi" w:hAnsiTheme="minorHAnsi" w:cstheme="minorHAnsi"/>
                <w:b/>
                <w:sz w:val="22"/>
                <w:szCs w:val="22"/>
              </w:rPr>
              <w:t>6</w:t>
            </w:r>
          </w:p>
        </w:tc>
        <w:tc>
          <w:tcPr>
            <w:tcW w:w="1019" w:type="dxa"/>
            <w:shd w:val="clear" w:color="auto" w:fill="auto"/>
            <w:vAlign w:val="center"/>
          </w:tcPr>
          <w:p w14:paraId="5E9A5F42" w14:textId="77777777" w:rsidR="00F516C9" w:rsidRPr="002E13E8" w:rsidRDefault="00F516C9" w:rsidP="007D6BBF">
            <w:pPr>
              <w:rPr>
                <w:rFonts w:asciiTheme="minorHAnsi" w:hAnsiTheme="minorHAnsi" w:cstheme="minorHAnsi"/>
                <w:sz w:val="22"/>
                <w:szCs w:val="22"/>
              </w:rPr>
            </w:pPr>
          </w:p>
        </w:tc>
        <w:tc>
          <w:tcPr>
            <w:tcW w:w="1316" w:type="dxa"/>
          </w:tcPr>
          <w:p w14:paraId="634548E8" w14:textId="77777777" w:rsidR="00F516C9" w:rsidRPr="002E13E8" w:rsidRDefault="00F516C9" w:rsidP="007D6BBF">
            <w:pPr>
              <w:rPr>
                <w:rFonts w:asciiTheme="minorHAnsi" w:hAnsiTheme="minorHAnsi" w:cstheme="minorHAnsi"/>
                <w:color w:val="FF0000"/>
                <w:sz w:val="22"/>
                <w:szCs w:val="22"/>
              </w:rPr>
            </w:pPr>
          </w:p>
        </w:tc>
      </w:tr>
    </w:tbl>
    <w:p w14:paraId="5EB26A29" w14:textId="77777777" w:rsidR="00C029BC" w:rsidRPr="002E13E8" w:rsidRDefault="00C029BC" w:rsidP="007D6BBF">
      <w:pPr>
        <w:spacing w:line="259" w:lineRule="auto"/>
        <w:rPr>
          <w:rFonts w:asciiTheme="minorHAnsi" w:hAnsiTheme="minorHAnsi" w:cstheme="minorHAnsi"/>
          <w:sz w:val="22"/>
          <w:szCs w:val="22"/>
        </w:rPr>
      </w:pPr>
    </w:p>
    <w:p w14:paraId="7D9F9DA7" w14:textId="3D7C7931" w:rsidR="00C029BC" w:rsidRPr="002E13E8" w:rsidRDefault="00C029BC" w:rsidP="007D6BBF">
      <w:pPr>
        <w:pStyle w:val="Heading4"/>
        <w:spacing w:after="0"/>
        <w:rPr>
          <w:rFonts w:asciiTheme="minorHAnsi" w:hAnsiTheme="minorHAnsi"/>
          <w:sz w:val="22"/>
          <w:szCs w:val="22"/>
        </w:rPr>
      </w:pPr>
      <w:r w:rsidRPr="002E13E8">
        <w:rPr>
          <w:rFonts w:asciiTheme="minorHAnsi" w:hAnsiTheme="minorHAnsi"/>
          <w:sz w:val="22"/>
          <w:szCs w:val="22"/>
        </w:rPr>
        <w:t xml:space="preserve">Category 3: </w:t>
      </w:r>
      <w:r w:rsidR="008E2AF0" w:rsidRPr="002E13E8">
        <w:rPr>
          <w:rFonts w:asciiTheme="minorHAnsi" w:hAnsiTheme="minorHAnsi"/>
          <w:sz w:val="22"/>
          <w:szCs w:val="22"/>
        </w:rPr>
        <w:t>G</w:t>
      </w:r>
      <w:r w:rsidRPr="002E13E8">
        <w:rPr>
          <w:rFonts w:asciiTheme="minorHAnsi" w:hAnsiTheme="minorHAnsi"/>
          <w:sz w:val="22"/>
          <w:szCs w:val="22"/>
        </w:rPr>
        <w:t>CTCS Electives</w:t>
      </w:r>
      <w:r w:rsidR="00B51745" w:rsidRPr="002E13E8">
        <w:rPr>
          <w:rFonts w:asciiTheme="minorHAnsi" w:hAnsiTheme="minorHAnsi"/>
          <w:sz w:val="22"/>
          <w:szCs w:val="22"/>
        </w:rPr>
        <w:t xml:space="preserve"> (21 hours)</w:t>
      </w:r>
    </w:p>
    <w:p w14:paraId="6B4210E9" w14:textId="77777777" w:rsidR="00F516C9" w:rsidRPr="002E13E8" w:rsidRDefault="00F516C9" w:rsidP="007D6BBF">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643"/>
        <w:gridCol w:w="4101"/>
        <w:gridCol w:w="892"/>
        <w:gridCol w:w="1398"/>
        <w:gridCol w:w="1316"/>
      </w:tblGrid>
      <w:tr w:rsidR="00A51F69" w:rsidRPr="002E13E8" w14:paraId="53416681" w14:textId="77777777" w:rsidTr="007D6BBF">
        <w:trPr>
          <w:tblHeader/>
        </w:trPr>
        <w:tc>
          <w:tcPr>
            <w:tcW w:w="1643" w:type="dxa"/>
            <w:shd w:val="clear" w:color="auto" w:fill="F2F2F2" w:themeFill="background1" w:themeFillShade="F2"/>
            <w:vAlign w:val="center"/>
          </w:tcPr>
          <w:p w14:paraId="6F700C0C" w14:textId="5B9C66C7" w:rsidR="00A51F69" w:rsidRPr="002E13E8" w:rsidRDefault="00292B6C" w:rsidP="007D6BBF">
            <w:pPr>
              <w:jc w:val="center"/>
              <w:rPr>
                <w:rFonts w:asciiTheme="minorHAnsi" w:hAnsiTheme="minorHAnsi" w:cstheme="minorHAnsi"/>
                <w:b/>
                <w:sz w:val="22"/>
                <w:szCs w:val="22"/>
              </w:rPr>
            </w:pPr>
            <w:r w:rsidRPr="002E13E8">
              <w:rPr>
                <w:rFonts w:asciiTheme="minorHAnsi" w:hAnsiTheme="minorHAnsi" w:cstheme="minorHAnsi"/>
                <w:b/>
                <w:sz w:val="22"/>
                <w:szCs w:val="22"/>
              </w:rPr>
              <w:t>GCTC</w:t>
            </w:r>
            <w:r w:rsidR="00A51F69" w:rsidRPr="002E13E8">
              <w:rPr>
                <w:rFonts w:asciiTheme="minorHAnsi" w:hAnsiTheme="minorHAnsi" w:cstheme="minorHAnsi"/>
                <w:b/>
                <w:sz w:val="22"/>
                <w:szCs w:val="22"/>
              </w:rPr>
              <w:t xml:space="preserve"> Course</w:t>
            </w:r>
          </w:p>
        </w:tc>
        <w:tc>
          <w:tcPr>
            <w:tcW w:w="4101" w:type="dxa"/>
            <w:shd w:val="clear" w:color="auto" w:fill="F2F2F2" w:themeFill="background1" w:themeFillShade="F2"/>
            <w:vAlign w:val="center"/>
          </w:tcPr>
          <w:p w14:paraId="388B1648" w14:textId="77777777" w:rsidR="00A51F69" w:rsidRPr="002E13E8" w:rsidRDefault="00A51F69" w:rsidP="007D6BBF">
            <w:pPr>
              <w:jc w:val="center"/>
              <w:rPr>
                <w:rFonts w:asciiTheme="minorHAnsi" w:hAnsiTheme="minorHAnsi" w:cstheme="minorHAnsi"/>
                <w:b/>
                <w:sz w:val="22"/>
                <w:szCs w:val="22"/>
              </w:rPr>
            </w:pPr>
            <w:r w:rsidRPr="002E13E8">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2E13E8" w:rsidRDefault="00A51F69" w:rsidP="007D6BBF">
            <w:pPr>
              <w:jc w:val="center"/>
              <w:rPr>
                <w:rFonts w:asciiTheme="minorHAnsi" w:hAnsiTheme="minorHAnsi" w:cstheme="minorHAnsi"/>
                <w:b/>
                <w:sz w:val="22"/>
                <w:szCs w:val="22"/>
              </w:rPr>
            </w:pPr>
            <w:r w:rsidRPr="002E13E8">
              <w:rPr>
                <w:rFonts w:asciiTheme="minorHAnsi" w:hAnsiTheme="minorHAnsi" w:cstheme="minorHAnsi"/>
                <w:b/>
                <w:sz w:val="22"/>
                <w:szCs w:val="22"/>
              </w:rPr>
              <w:t>Credits</w:t>
            </w:r>
          </w:p>
        </w:tc>
        <w:tc>
          <w:tcPr>
            <w:tcW w:w="1398" w:type="dxa"/>
            <w:shd w:val="clear" w:color="auto" w:fill="F2F2F2" w:themeFill="background1" w:themeFillShade="F2"/>
            <w:vAlign w:val="center"/>
          </w:tcPr>
          <w:p w14:paraId="705FA87C" w14:textId="0293E5CE" w:rsidR="00A51F69" w:rsidRPr="002E13E8" w:rsidRDefault="001754DA" w:rsidP="007D6BBF">
            <w:pPr>
              <w:jc w:val="center"/>
              <w:rPr>
                <w:rFonts w:asciiTheme="minorHAnsi" w:hAnsiTheme="minorHAnsi" w:cstheme="minorHAnsi"/>
                <w:b/>
                <w:sz w:val="22"/>
                <w:szCs w:val="22"/>
              </w:rPr>
            </w:pPr>
            <w:r w:rsidRPr="002E13E8">
              <w:rPr>
                <w:rFonts w:asciiTheme="minorHAnsi" w:hAnsiTheme="minorHAnsi" w:cstheme="minorHAnsi"/>
                <w:b/>
                <w:sz w:val="22"/>
                <w:szCs w:val="22"/>
              </w:rPr>
              <w:t>NKU</w:t>
            </w:r>
            <w:r w:rsidR="00A51F69" w:rsidRPr="002E13E8">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2E13E8" w:rsidRDefault="00A51F69" w:rsidP="007D6BBF">
            <w:pPr>
              <w:jc w:val="center"/>
              <w:rPr>
                <w:rFonts w:asciiTheme="minorHAnsi" w:hAnsiTheme="minorHAnsi" w:cstheme="minorHAnsi"/>
                <w:b/>
                <w:sz w:val="22"/>
                <w:szCs w:val="22"/>
              </w:rPr>
            </w:pPr>
            <w:r w:rsidRPr="002E13E8">
              <w:rPr>
                <w:rFonts w:asciiTheme="minorHAnsi" w:hAnsiTheme="minorHAnsi" w:cstheme="minorHAnsi"/>
                <w:b/>
                <w:sz w:val="22"/>
                <w:szCs w:val="22"/>
              </w:rPr>
              <w:t>Completed</w:t>
            </w:r>
          </w:p>
        </w:tc>
      </w:tr>
      <w:tr w:rsidR="007D6BBF" w:rsidRPr="002E13E8" w14:paraId="494428D0" w14:textId="77777777" w:rsidTr="00AB24F9">
        <w:tc>
          <w:tcPr>
            <w:tcW w:w="1643" w:type="dxa"/>
            <w:vAlign w:val="center"/>
          </w:tcPr>
          <w:p w14:paraId="0F063463" w14:textId="6AAE8441"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 xml:space="preserve">CIT 105 </w:t>
            </w:r>
          </w:p>
        </w:tc>
        <w:tc>
          <w:tcPr>
            <w:tcW w:w="4101" w:type="dxa"/>
            <w:vAlign w:val="center"/>
          </w:tcPr>
          <w:p w14:paraId="7C14856A" w14:textId="66DFC8A6" w:rsidR="007D6BBF" w:rsidRPr="002E13E8" w:rsidRDefault="007D6BBF" w:rsidP="007D6BBF">
            <w:pPr>
              <w:rPr>
                <w:rFonts w:asciiTheme="minorHAnsi" w:hAnsiTheme="minorHAnsi"/>
                <w:sz w:val="22"/>
                <w:szCs w:val="22"/>
              </w:rPr>
            </w:pPr>
            <w:r w:rsidRPr="002E13E8">
              <w:rPr>
                <w:rFonts w:asciiTheme="minorHAnsi" w:hAnsiTheme="minorHAnsi"/>
                <w:sz w:val="22"/>
                <w:szCs w:val="22"/>
              </w:rPr>
              <w:t>Introduction to Computers</w:t>
            </w:r>
            <w:r w:rsidRPr="002E13E8">
              <w:rPr>
                <w:rFonts w:asciiTheme="minorHAnsi" w:hAnsiTheme="minorHAnsi"/>
                <w:sz w:val="22"/>
                <w:szCs w:val="22"/>
                <w:vertAlign w:val="superscript"/>
              </w:rPr>
              <w:t>2</w:t>
            </w:r>
          </w:p>
        </w:tc>
        <w:tc>
          <w:tcPr>
            <w:tcW w:w="892" w:type="dxa"/>
            <w:vAlign w:val="center"/>
          </w:tcPr>
          <w:p w14:paraId="3A4F3057" w14:textId="4B50B6F8"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0-3</w:t>
            </w:r>
          </w:p>
        </w:tc>
        <w:tc>
          <w:tcPr>
            <w:tcW w:w="1398" w:type="dxa"/>
            <w:vAlign w:val="center"/>
          </w:tcPr>
          <w:p w14:paraId="0AFE44C3" w14:textId="69DB72E5"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BIS 101</w:t>
            </w:r>
          </w:p>
        </w:tc>
        <w:tc>
          <w:tcPr>
            <w:tcW w:w="1316" w:type="dxa"/>
          </w:tcPr>
          <w:p w14:paraId="57A0A76F" w14:textId="77777777" w:rsidR="007D6BBF" w:rsidRPr="002E13E8" w:rsidRDefault="007D6BBF" w:rsidP="007D6BBF">
            <w:pPr>
              <w:jc w:val="center"/>
              <w:rPr>
                <w:rFonts w:asciiTheme="minorHAnsi" w:hAnsiTheme="minorHAnsi" w:cstheme="minorHAnsi"/>
                <w:sz w:val="22"/>
                <w:szCs w:val="22"/>
                <w:highlight w:val="yellow"/>
              </w:rPr>
            </w:pPr>
          </w:p>
        </w:tc>
      </w:tr>
      <w:tr w:rsidR="007D6BBF" w:rsidRPr="002E13E8" w14:paraId="17E77EBF" w14:textId="77777777" w:rsidTr="00AB24F9">
        <w:tc>
          <w:tcPr>
            <w:tcW w:w="1643" w:type="dxa"/>
            <w:vAlign w:val="center"/>
          </w:tcPr>
          <w:p w14:paraId="56DE8515" w14:textId="2A9E9EDB"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FYE 105</w:t>
            </w:r>
          </w:p>
        </w:tc>
        <w:tc>
          <w:tcPr>
            <w:tcW w:w="4101" w:type="dxa"/>
            <w:vAlign w:val="center"/>
          </w:tcPr>
          <w:p w14:paraId="31A46872" w14:textId="31D5AF4D"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Achieving Academic Success</w:t>
            </w:r>
          </w:p>
        </w:tc>
        <w:tc>
          <w:tcPr>
            <w:tcW w:w="892" w:type="dxa"/>
            <w:vAlign w:val="center"/>
          </w:tcPr>
          <w:p w14:paraId="0B47B3E3" w14:textId="04E4648D"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398" w:type="dxa"/>
            <w:vAlign w:val="center"/>
          </w:tcPr>
          <w:p w14:paraId="58CCB01B" w14:textId="0B7DBECF"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UNV 100T</w:t>
            </w:r>
          </w:p>
        </w:tc>
        <w:tc>
          <w:tcPr>
            <w:tcW w:w="1316" w:type="dxa"/>
          </w:tcPr>
          <w:p w14:paraId="3F8CCED4" w14:textId="77777777" w:rsidR="007D6BBF" w:rsidRPr="002E13E8" w:rsidRDefault="007D6BBF" w:rsidP="007D6BBF">
            <w:pPr>
              <w:jc w:val="center"/>
              <w:rPr>
                <w:rFonts w:asciiTheme="minorHAnsi" w:hAnsiTheme="minorHAnsi" w:cstheme="minorHAnsi"/>
                <w:sz w:val="22"/>
                <w:szCs w:val="22"/>
                <w:highlight w:val="yellow"/>
              </w:rPr>
            </w:pPr>
          </w:p>
        </w:tc>
      </w:tr>
      <w:tr w:rsidR="007D6BBF" w:rsidRPr="002E13E8" w14:paraId="40D97605" w14:textId="77777777" w:rsidTr="00AB24F9">
        <w:tc>
          <w:tcPr>
            <w:tcW w:w="1643" w:type="dxa"/>
            <w:vAlign w:val="center"/>
          </w:tcPr>
          <w:p w14:paraId="26F63629" w14:textId="1C1BFC5A"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Gateway2NKU</w:t>
            </w:r>
          </w:p>
        </w:tc>
        <w:tc>
          <w:tcPr>
            <w:tcW w:w="4101" w:type="dxa"/>
            <w:vAlign w:val="center"/>
          </w:tcPr>
          <w:p w14:paraId="4E889564" w14:textId="402C7FD1"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Comparative Politics</w:t>
            </w:r>
          </w:p>
        </w:tc>
        <w:tc>
          <w:tcPr>
            <w:tcW w:w="892" w:type="dxa"/>
            <w:vAlign w:val="center"/>
          </w:tcPr>
          <w:p w14:paraId="68D7F6A4" w14:textId="084A2FDC"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398" w:type="dxa"/>
            <w:vAlign w:val="center"/>
          </w:tcPr>
          <w:p w14:paraId="401DDF33" w14:textId="1943A986"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PSC 102</w:t>
            </w:r>
          </w:p>
        </w:tc>
        <w:tc>
          <w:tcPr>
            <w:tcW w:w="1316" w:type="dxa"/>
          </w:tcPr>
          <w:p w14:paraId="55087766" w14:textId="77777777" w:rsidR="007D6BBF" w:rsidRPr="002E13E8" w:rsidRDefault="007D6BBF" w:rsidP="007D6BBF">
            <w:pPr>
              <w:jc w:val="center"/>
              <w:rPr>
                <w:rFonts w:asciiTheme="minorHAnsi" w:hAnsiTheme="minorHAnsi" w:cstheme="minorHAnsi"/>
                <w:sz w:val="22"/>
                <w:szCs w:val="22"/>
              </w:rPr>
            </w:pPr>
          </w:p>
        </w:tc>
      </w:tr>
      <w:tr w:rsidR="007D6BBF" w:rsidRPr="002E13E8" w14:paraId="22FCAF71" w14:textId="77777777" w:rsidTr="00AB24F9">
        <w:tc>
          <w:tcPr>
            <w:tcW w:w="1643" w:type="dxa"/>
            <w:vAlign w:val="center"/>
          </w:tcPr>
          <w:p w14:paraId="71918238" w14:textId="3E41F565"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Gateway2NKU</w:t>
            </w:r>
          </w:p>
        </w:tc>
        <w:tc>
          <w:tcPr>
            <w:tcW w:w="4101" w:type="dxa"/>
            <w:vAlign w:val="center"/>
          </w:tcPr>
          <w:p w14:paraId="763D8777" w14:textId="3B1B5BCC"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 xml:space="preserve">Political Ideas </w:t>
            </w:r>
          </w:p>
        </w:tc>
        <w:tc>
          <w:tcPr>
            <w:tcW w:w="892" w:type="dxa"/>
            <w:vAlign w:val="center"/>
          </w:tcPr>
          <w:p w14:paraId="3182DA71" w14:textId="6AB95700"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398" w:type="dxa"/>
            <w:vAlign w:val="center"/>
          </w:tcPr>
          <w:p w14:paraId="0402DE6C" w14:textId="63B98C27"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PSC 110</w:t>
            </w:r>
          </w:p>
        </w:tc>
        <w:tc>
          <w:tcPr>
            <w:tcW w:w="1316" w:type="dxa"/>
          </w:tcPr>
          <w:p w14:paraId="7D1B7FA4" w14:textId="77777777" w:rsidR="007D6BBF" w:rsidRPr="002E13E8" w:rsidRDefault="007D6BBF" w:rsidP="007D6BBF">
            <w:pPr>
              <w:jc w:val="center"/>
              <w:rPr>
                <w:rFonts w:asciiTheme="minorHAnsi" w:hAnsiTheme="minorHAnsi" w:cstheme="minorHAnsi"/>
                <w:sz w:val="22"/>
                <w:szCs w:val="22"/>
              </w:rPr>
            </w:pPr>
          </w:p>
        </w:tc>
      </w:tr>
      <w:tr w:rsidR="007D6BBF" w:rsidRPr="002E13E8" w14:paraId="59A67F70" w14:textId="77777777" w:rsidTr="0064624B">
        <w:tc>
          <w:tcPr>
            <w:tcW w:w="1643" w:type="dxa"/>
            <w:vAlign w:val="center"/>
          </w:tcPr>
          <w:p w14:paraId="52E33513" w14:textId="774A7F83"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Gateway2NKU</w:t>
            </w:r>
          </w:p>
        </w:tc>
        <w:tc>
          <w:tcPr>
            <w:tcW w:w="4101" w:type="dxa"/>
            <w:vAlign w:val="center"/>
          </w:tcPr>
          <w:p w14:paraId="71780E7D" w14:textId="3D02F7CC"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Scope and Methods</w:t>
            </w:r>
          </w:p>
        </w:tc>
        <w:tc>
          <w:tcPr>
            <w:tcW w:w="892" w:type="dxa"/>
            <w:vAlign w:val="center"/>
          </w:tcPr>
          <w:p w14:paraId="25D0C387" w14:textId="4CE405CF"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398" w:type="dxa"/>
            <w:vAlign w:val="center"/>
          </w:tcPr>
          <w:p w14:paraId="54E9DE18" w14:textId="71FBDCD5"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PSC 215</w:t>
            </w:r>
          </w:p>
        </w:tc>
        <w:tc>
          <w:tcPr>
            <w:tcW w:w="1316" w:type="dxa"/>
          </w:tcPr>
          <w:p w14:paraId="2AFA2692" w14:textId="77777777" w:rsidR="007D6BBF" w:rsidRPr="002E13E8" w:rsidRDefault="007D6BBF" w:rsidP="007D6BBF">
            <w:pPr>
              <w:jc w:val="center"/>
              <w:rPr>
                <w:rFonts w:asciiTheme="minorHAnsi" w:hAnsiTheme="minorHAnsi" w:cstheme="minorHAnsi"/>
                <w:sz w:val="22"/>
                <w:szCs w:val="22"/>
              </w:rPr>
            </w:pPr>
          </w:p>
        </w:tc>
      </w:tr>
      <w:tr w:rsidR="007D6BBF" w:rsidRPr="002E13E8" w14:paraId="6D8B5668" w14:textId="77777777" w:rsidTr="00AB24F9">
        <w:tc>
          <w:tcPr>
            <w:tcW w:w="1643" w:type="dxa"/>
          </w:tcPr>
          <w:p w14:paraId="6373C1B4" w14:textId="37C1D50D"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lastRenderedPageBreak/>
              <w:t>POL 271</w:t>
            </w:r>
          </w:p>
        </w:tc>
        <w:tc>
          <w:tcPr>
            <w:tcW w:w="4101" w:type="dxa"/>
          </w:tcPr>
          <w:p w14:paraId="6ADB044F" w14:textId="6DD163C4"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Introduction to Political Behavior</w:t>
            </w:r>
          </w:p>
        </w:tc>
        <w:tc>
          <w:tcPr>
            <w:tcW w:w="892" w:type="dxa"/>
            <w:vAlign w:val="center"/>
          </w:tcPr>
          <w:p w14:paraId="6F413672" w14:textId="6FE207E8"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398" w:type="dxa"/>
            <w:vAlign w:val="center"/>
          </w:tcPr>
          <w:p w14:paraId="33D2950C" w14:textId="035F37EF"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PSC 310</w:t>
            </w:r>
          </w:p>
        </w:tc>
        <w:tc>
          <w:tcPr>
            <w:tcW w:w="1316" w:type="dxa"/>
          </w:tcPr>
          <w:p w14:paraId="30ACBAE9" w14:textId="77777777" w:rsidR="007D6BBF" w:rsidRPr="002E13E8" w:rsidRDefault="007D6BBF" w:rsidP="007D6BBF">
            <w:pPr>
              <w:jc w:val="center"/>
              <w:rPr>
                <w:rFonts w:asciiTheme="minorHAnsi" w:hAnsiTheme="minorHAnsi" w:cstheme="minorHAnsi"/>
                <w:sz w:val="22"/>
                <w:szCs w:val="22"/>
              </w:rPr>
            </w:pPr>
          </w:p>
        </w:tc>
      </w:tr>
      <w:tr w:rsidR="007D6BBF" w:rsidRPr="002E13E8" w14:paraId="5EAB5191" w14:textId="77777777" w:rsidTr="00AB24F9">
        <w:tc>
          <w:tcPr>
            <w:tcW w:w="1643" w:type="dxa"/>
          </w:tcPr>
          <w:p w14:paraId="157EC4DA" w14:textId="282F2FD9"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TBS XXX</w:t>
            </w:r>
          </w:p>
        </w:tc>
        <w:tc>
          <w:tcPr>
            <w:tcW w:w="4101" w:type="dxa"/>
          </w:tcPr>
          <w:p w14:paraId="3B52966B" w14:textId="4CC5D54D"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Elective</w:t>
            </w:r>
          </w:p>
        </w:tc>
        <w:tc>
          <w:tcPr>
            <w:tcW w:w="892" w:type="dxa"/>
            <w:vAlign w:val="center"/>
          </w:tcPr>
          <w:p w14:paraId="6A615BB0" w14:textId="4DECE8EF" w:rsidR="007D6BBF" w:rsidRPr="002E13E8" w:rsidRDefault="007D6BBF" w:rsidP="007D6BBF">
            <w:pPr>
              <w:jc w:val="center"/>
              <w:rPr>
                <w:rFonts w:asciiTheme="minorHAnsi" w:hAnsiTheme="minorHAnsi" w:cstheme="minorHAnsi"/>
                <w:sz w:val="22"/>
                <w:szCs w:val="22"/>
              </w:rPr>
            </w:pPr>
            <w:r w:rsidRPr="002E13E8">
              <w:rPr>
                <w:rFonts w:asciiTheme="minorHAnsi" w:hAnsiTheme="minorHAnsi"/>
                <w:sz w:val="22"/>
                <w:szCs w:val="22"/>
              </w:rPr>
              <w:t>3</w:t>
            </w:r>
          </w:p>
        </w:tc>
        <w:tc>
          <w:tcPr>
            <w:tcW w:w="1398" w:type="dxa"/>
            <w:vAlign w:val="center"/>
          </w:tcPr>
          <w:p w14:paraId="34076074" w14:textId="66C9CDDB" w:rsidR="007D6BBF" w:rsidRPr="002E13E8" w:rsidRDefault="007D6BBF" w:rsidP="007D6BBF">
            <w:pPr>
              <w:rPr>
                <w:rFonts w:asciiTheme="minorHAnsi" w:hAnsiTheme="minorHAnsi" w:cstheme="minorHAnsi"/>
                <w:sz w:val="22"/>
                <w:szCs w:val="22"/>
              </w:rPr>
            </w:pPr>
            <w:r w:rsidRPr="002E13E8">
              <w:rPr>
                <w:rFonts w:asciiTheme="minorHAnsi" w:hAnsiTheme="minorHAnsi"/>
                <w:sz w:val="22"/>
                <w:szCs w:val="22"/>
              </w:rPr>
              <w:t>TBD XXX</w:t>
            </w:r>
          </w:p>
        </w:tc>
        <w:tc>
          <w:tcPr>
            <w:tcW w:w="1316" w:type="dxa"/>
          </w:tcPr>
          <w:p w14:paraId="1A0C231A" w14:textId="77777777" w:rsidR="007D6BBF" w:rsidRPr="002E13E8" w:rsidRDefault="007D6BBF" w:rsidP="007D6BBF">
            <w:pPr>
              <w:jc w:val="center"/>
              <w:rPr>
                <w:rFonts w:asciiTheme="minorHAnsi" w:hAnsiTheme="minorHAnsi" w:cstheme="minorHAnsi"/>
                <w:sz w:val="22"/>
                <w:szCs w:val="22"/>
              </w:rPr>
            </w:pPr>
          </w:p>
        </w:tc>
      </w:tr>
      <w:tr w:rsidR="007D6BBF" w:rsidRPr="002E13E8" w14:paraId="482E69F8" w14:textId="77777777" w:rsidTr="007D6BBF">
        <w:tc>
          <w:tcPr>
            <w:tcW w:w="1643" w:type="dxa"/>
          </w:tcPr>
          <w:p w14:paraId="6D651F8F" w14:textId="77777777" w:rsidR="007D6BBF" w:rsidRPr="002E13E8" w:rsidRDefault="007D6BBF" w:rsidP="007D6BBF">
            <w:pPr>
              <w:rPr>
                <w:rFonts w:asciiTheme="minorHAnsi" w:hAnsiTheme="minorHAnsi" w:cstheme="minorHAnsi"/>
                <w:sz w:val="22"/>
                <w:szCs w:val="22"/>
              </w:rPr>
            </w:pPr>
          </w:p>
        </w:tc>
        <w:tc>
          <w:tcPr>
            <w:tcW w:w="4101" w:type="dxa"/>
            <w:vAlign w:val="center"/>
          </w:tcPr>
          <w:p w14:paraId="5B78A2C4" w14:textId="77777777" w:rsidR="007D6BBF" w:rsidRPr="002E13E8" w:rsidRDefault="007D6BBF" w:rsidP="007D6BBF">
            <w:pPr>
              <w:jc w:val="right"/>
              <w:rPr>
                <w:rFonts w:asciiTheme="minorHAnsi" w:hAnsiTheme="minorHAnsi" w:cstheme="minorHAnsi"/>
                <w:b/>
                <w:sz w:val="22"/>
                <w:szCs w:val="22"/>
              </w:rPr>
            </w:pPr>
            <w:r w:rsidRPr="002E13E8">
              <w:rPr>
                <w:rFonts w:asciiTheme="minorHAnsi" w:hAnsiTheme="minorHAnsi" w:cstheme="minorHAnsi"/>
                <w:b/>
                <w:sz w:val="22"/>
                <w:szCs w:val="22"/>
              </w:rPr>
              <w:t>Subtotal Elective Courses</w:t>
            </w:r>
          </w:p>
        </w:tc>
        <w:tc>
          <w:tcPr>
            <w:tcW w:w="892" w:type="dxa"/>
            <w:vAlign w:val="center"/>
          </w:tcPr>
          <w:p w14:paraId="3E090FBF" w14:textId="78E09309" w:rsidR="007D6BBF" w:rsidRPr="002E13E8" w:rsidRDefault="007D6BBF" w:rsidP="007D6BBF">
            <w:pPr>
              <w:jc w:val="center"/>
              <w:rPr>
                <w:rFonts w:asciiTheme="minorHAnsi" w:hAnsiTheme="minorHAnsi" w:cstheme="minorHAnsi"/>
                <w:b/>
                <w:sz w:val="22"/>
                <w:szCs w:val="22"/>
              </w:rPr>
            </w:pPr>
            <w:r w:rsidRPr="002E13E8">
              <w:rPr>
                <w:rFonts w:asciiTheme="minorHAnsi" w:hAnsiTheme="minorHAnsi" w:cstheme="minorHAnsi"/>
                <w:b/>
                <w:sz w:val="22"/>
                <w:szCs w:val="22"/>
              </w:rPr>
              <w:t>21</w:t>
            </w:r>
          </w:p>
        </w:tc>
        <w:tc>
          <w:tcPr>
            <w:tcW w:w="1398" w:type="dxa"/>
            <w:vAlign w:val="center"/>
          </w:tcPr>
          <w:p w14:paraId="7CADE45B" w14:textId="77777777" w:rsidR="007D6BBF" w:rsidRPr="002E13E8" w:rsidRDefault="007D6BBF" w:rsidP="007D6BBF">
            <w:pPr>
              <w:rPr>
                <w:rFonts w:asciiTheme="minorHAnsi" w:hAnsiTheme="minorHAnsi" w:cstheme="minorHAnsi"/>
                <w:sz w:val="22"/>
                <w:szCs w:val="22"/>
              </w:rPr>
            </w:pPr>
          </w:p>
        </w:tc>
        <w:tc>
          <w:tcPr>
            <w:tcW w:w="1316" w:type="dxa"/>
          </w:tcPr>
          <w:p w14:paraId="361E6C53" w14:textId="77777777" w:rsidR="007D6BBF" w:rsidRPr="002E13E8" w:rsidRDefault="007D6BBF" w:rsidP="007D6BBF">
            <w:pPr>
              <w:jc w:val="center"/>
              <w:rPr>
                <w:rFonts w:asciiTheme="minorHAnsi" w:hAnsiTheme="minorHAnsi" w:cstheme="minorHAnsi"/>
                <w:sz w:val="22"/>
                <w:szCs w:val="22"/>
              </w:rPr>
            </w:pPr>
          </w:p>
        </w:tc>
      </w:tr>
      <w:tr w:rsidR="007D6BBF" w:rsidRPr="002E13E8" w14:paraId="39E1C449" w14:textId="77777777" w:rsidTr="007D6BBF">
        <w:tc>
          <w:tcPr>
            <w:tcW w:w="1643" w:type="dxa"/>
          </w:tcPr>
          <w:p w14:paraId="37A42350" w14:textId="77777777" w:rsidR="007D6BBF" w:rsidRPr="002E13E8" w:rsidRDefault="007D6BBF" w:rsidP="007D6BBF">
            <w:pPr>
              <w:rPr>
                <w:rFonts w:asciiTheme="minorHAnsi" w:hAnsiTheme="minorHAnsi" w:cstheme="minorHAnsi"/>
                <w:sz w:val="22"/>
                <w:szCs w:val="22"/>
              </w:rPr>
            </w:pPr>
          </w:p>
        </w:tc>
        <w:tc>
          <w:tcPr>
            <w:tcW w:w="4101" w:type="dxa"/>
            <w:vAlign w:val="center"/>
          </w:tcPr>
          <w:p w14:paraId="2EEB9432" w14:textId="77777777" w:rsidR="007D6BBF" w:rsidRPr="002E13E8" w:rsidRDefault="007D6BBF" w:rsidP="007D6BBF">
            <w:pPr>
              <w:jc w:val="right"/>
              <w:rPr>
                <w:rFonts w:asciiTheme="minorHAnsi" w:hAnsiTheme="minorHAnsi" w:cstheme="minorHAnsi"/>
                <w:b/>
                <w:sz w:val="22"/>
                <w:szCs w:val="22"/>
              </w:rPr>
            </w:pPr>
            <w:r w:rsidRPr="002E13E8">
              <w:rPr>
                <w:rFonts w:asciiTheme="minorHAnsi" w:hAnsiTheme="minorHAnsi" w:cstheme="minorHAnsi"/>
                <w:b/>
                <w:sz w:val="22"/>
                <w:szCs w:val="22"/>
              </w:rPr>
              <w:t>TOTAL Associate Degree Hours</w:t>
            </w:r>
          </w:p>
        </w:tc>
        <w:tc>
          <w:tcPr>
            <w:tcW w:w="892" w:type="dxa"/>
            <w:vAlign w:val="center"/>
          </w:tcPr>
          <w:p w14:paraId="1EA11DBB" w14:textId="490C09CC" w:rsidR="007D6BBF" w:rsidRPr="002E13E8" w:rsidRDefault="007D6BBF" w:rsidP="007D6BBF">
            <w:pPr>
              <w:jc w:val="center"/>
              <w:rPr>
                <w:rFonts w:asciiTheme="minorHAnsi" w:hAnsiTheme="minorHAnsi" w:cstheme="minorHAnsi"/>
                <w:b/>
                <w:sz w:val="22"/>
                <w:szCs w:val="22"/>
              </w:rPr>
            </w:pPr>
            <w:r w:rsidRPr="002E13E8">
              <w:rPr>
                <w:rFonts w:asciiTheme="minorHAnsi" w:hAnsiTheme="minorHAnsi" w:cstheme="minorHAnsi"/>
                <w:b/>
                <w:sz w:val="22"/>
                <w:szCs w:val="22"/>
              </w:rPr>
              <w:t>61</w:t>
            </w:r>
          </w:p>
        </w:tc>
        <w:tc>
          <w:tcPr>
            <w:tcW w:w="1398" w:type="dxa"/>
            <w:vAlign w:val="center"/>
          </w:tcPr>
          <w:p w14:paraId="25FE4110" w14:textId="77777777" w:rsidR="007D6BBF" w:rsidRPr="002E13E8" w:rsidRDefault="007D6BBF" w:rsidP="007D6BBF">
            <w:pPr>
              <w:rPr>
                <w:rFonts w:asciiTheme="minorHAnsi" w:hAnsiTheme="minorHAnsi" w:cstheme="minorHAnsi"/>
                <w:sz w:val="22"/>
                <w:szCs w:val="22"/>
              </w:rPr>
            </w:pPr>
          </w:p>
        </w:tc>
        <w:tc>
          <w:tcPr>
            <w:tcW w:w="1316" w:type="dxa"/>
          </w:tcPr>
          <w:p w14:paraId="2612CA25" w14:textId="77777777" w:rsidR="007D6BBF" w:rsidRPr="002E13E8" w:rsidRDefault="007D6BBF" w:rsidP="007D6BBF">
            <w:pPr>
              <w:jc w:val="center"/>
              <w:rPr>
                <w:rFonts w:asciiTheme="minorHAnsi" w:hAnsiTheme="minorHAnsi" w:cstheme="minorHAnsi"/>
                <w:sz w:val="22"/>
                <w:szCs w:val="22"/>
              </w:rPr>
            </w:pPr>
          </w:p>
        </w:tc>
      </w:tr>
    </w:tbl>
    <w:p w14:paraId="7A1D6B61" w14:textId="49F27F32" w:rsidR="007D6BBF" w:rsidRPr="002E13E8" w:rsidRDefault="007D6BBF" w:rsidP="007D6BBF">
      <w:pPr>
        <w:rPr>
          <w:rFonts w:asciiTheme="minorHAnsi" w:hAnsiTheme="minorHAnsi"/>
          <w:sz w:val="22"/>
          <w:szCs w:val="22"/>
        </w:rPr>
      </w:pPr>
      <w:r w:rsidRPr="002E13E8">
        <w:rPr>
          <w:rFonts w:asciiTheme="minorHAnsi" w:hAnsiTheme="minorHAnsi"/>
          <w:sz w:val="22"/>
          <w:szCs w:val="22"/>
        </w:rPr>
        <w:t xml:space="preserve">Students enrolled in the Gateway2NKU program are eligible to take courses at NKU that are not offered at GCTC or online through KCTCS. </w:t>
      </w:r>
      <w:r w:rsidR="000561E8" w:rsidRPr="002E13E8">
        <w:rPr>
          <w:rFonts w:asciiTheme="minorHAnsi" w:hAnsiTheme="minorHAnsi"/>
          <w:sz w:val="22"/>
          <w:szCs w:val="22"/>
        </w:rPr>
        <w:t xml:space="preserve">Please note that PSC 110, PSC 215, and PSC 310 are typically only offered in certain semesters, face-to-face, and during the day. </w:t>
      </w:r>
      <w:r w:rsidRPr="002E13E8">
        <w:rPr>
          <w:rFonts w:asciiTheme="minorHAnsi" w:hAnsiTheme="minorHAnsi"/>
          <w:sz w:val="22"/>
          <w:szCs w:val="22"/>
        </w:rPr>
        <w:t xml:space="preserve">With the help of your NKU and Gateway advisors, </w:t>
      </w:r>
      <w:r w:rsidR="000561E8" w:rsidRPr="002E13E8">
        <w:rPr>
          <w:rFonts w:asciiTheme="minorHAnsi" w:hAnsiTheme="minorHAnsi"/>
          <w:sz w:val="22"/>
          <w:szCs w:val="22"/>
        </w:rPr>
        <w:t xml:space="preserve">you may </w:t>
      </w:r>
      <w:r w:rsidRPr="002E13E8">
        <w:rPr>
          <w:rFonts w:asciiTheme="minorHAnsi" w:hAnsiTheme="minorHAnsi"/>
          <w:sz w:val="22"/>
          <w:szCs w:val="22"/>
        </w:rPr>
        <w:t>choose a</w:t>
      </w:r>
      <w:r w:rsidR="000561E8" w:rsidRPr="002E13E8">
        <w:rPr>
          <w:rFonts w:asciiTheme="minorHAnsi" w:hAnsiTheme="minorHAnsi"/>
          <w:sz w:val="22"/>
          <w:szCs w:val="22"/>
        </w:rPr>
        <w:t>nother elective</w:t>
      </w:r>
      <w:r w:rsidRPr="002E13E8">
        <w:rPr>
          <w:rFonts w:asciiTheme="minorHAnsi" w:hAnsiTheme="minorHAnsi"/>
          <w:sz w:val="22"/>
          <w:szCs w:val="22"/>
        </w:rPr>
        <w:t xml:space="preserve"> course that will help you complete your degree. This includes both major requirements as well as those for a minor.</w:t>
      </w:r>
      <w:r w:rsidR="000561E8" w:rsidRPr="002E13E8">
        <w:rPr>
          <w:rFonts w:asciiTheme="minorHAnsi" w:hAnsiTheme="minorHAnsi"/>
          <w:sz w:val="22"/>
          <w:szCs w:val="22"/>
        </w:rPr>
        <w:t xml:space="preserve"> </w:t>
      </w:r>
    </w:p>
    <w:p w14:paraId="65977AD7" w14:textId="77777777" w:rsidR="007D6BBF" w:rsidRDefault="007D6BBF" w:rsidP="007D6BBF">
      <w:pPr>
        <w:pStyle w:val="Heading3"/>
        <w:spacing w:after="0"/>
        <w:rPr>
          <w:rFonts w:asciiTheme="minorHAnsi" w:hAnsiTheme="minorHAnsi"/>
          <w:sz w:val="22"/>
          <w:szCs w:val="22"/>
        </w:rPr>
      </w:pPr>
    </w:p>
    <w:p w14:paraId="2142FF51" w14:textId="77777777" w:rsidR="002E13E8" w:rsidRPr="002E13E8" w:rsidRDefault="002E13E8" w:rsidP="002E13E8"/>
    <w:p w14:paraId="7CB451B7" w14:textId="70EA2C43" w:rsidR="006D2CDA" w:rsidRPr="002E13E8" w:rsidRDefault="001754DA" w:rsidP="007D6BBF">
      <w:pPr>
        <w:pStyle w:val="Heading3"/>
        <w:spacing w:after="0"/>
        <w:rPr>
          <w:rFonts w:asciiTheme="minorHAnsi" w:hAnsiTheme="minorHAnsi"/>
          <w:szCs w:val="22"/>
        </w:rPr>
      </w:pPr>
      <w:r w:rsidRPr="002E13E8">
        <w:rPr>
          <w:rFonts w:asciiTheme="minorHAnsi" w:hAnsiTheme="minorHAnsi"/>
          <w:szCs w:val="22"/>
        </w:rPr>
        <w:t>Northern Kentucky University</w:t>
      </w:r>
    </w:p>
    <w:p w14:paraId="62B0FE86" w14:textId="77777777" w:rsidR="007D6BBF" w:rsidRPr="002E13E8" w:rsidRDefault="007D6BBF" w:rsidP="007D6BBF">
      <w:pPr>
        <w:rPr>
          <w:rFonts w:asciiTheme="minorHAnsi" w:hAnsiTheme="minorHAnsi"/>
          <w:sz w:val="22"/>
          <w:szCs w:val="22"/>
        </w:rPr>
      </w:pPr>
    </w:p>
    <w:p w14:paraId="2CAFDE7B" w14:textId="3A314B60" w:rsidR="002327CA" w:rsidRPr="002E13E8" w:rsidRDefault="007D6BBF" w:rsidP="00C24DA1">
      <w:pPr>
        <w:pStyle w:val="Heading4"/>
        <w:rPr>
          <w:rFonts w:asciiTheme="minorHAnsi" w:hAnsiTheme="minorHAnsi"/>
          <w:sz w:val="22"/>
          <w:szCs w:val="22"/>
        </w:rPr>
      </w:pPr>
      <w:r w:rsidRPr="002E13E8">
        <w:rPr>
          <w:rFonts w:asciiTheme="minorHAnsi" w:hAnsiTheme="minorHAnsi"/>
          <w:sz w:val="22"/>
          <w:szCs w:val="22"/>
        </w:rPr>
        <w:t>Category 4: Major Requirements for BA in Political Science</w:t>
      </w:r>
    </w:p>
    <w:tbl>
      <w:tblPr>
        <w:tblStyle w:val="TableGrid"/>
        <w:tblW w:w="0" w:type="auto"/>
        <w:tblInd w:w="0" w:type="dxa"/>
        <w:tblLayout w:type="fixed"/>
        <w:tblLook w:val="04A0" w:firstRow="1" w:lastRow="0" w:firstColumn="1" w:lastColumn="0" w:noHBand="0" w:noVBand="1"/>
        <w:tblCaption w:val="Category 4: Major Requirements for BA in Political Science"/>
        <w:tblDescription w:val="Category 4: Major Requirements for BA in Political Science"/>
      </w:tblPr>
      <w:tblGrid>
        <w:gridCol w:w="1615"/>
        <w:gridCol w:w="4230"/>
        <w:gridCol w:w="900"/>
        <w:gridCol w:w="1710"/>
        <w:gridCol w:w="895"/>
      </w:tblGrid>
      <w:tr w:rsidR="002327CA" w:rsidRPr="002E13E8" w14:paraId="09FD275A" w14:textId="77777777" w:rsidTr="00B25968">
        <w:trPr>
          <w:trHeight w:val="575"/>
          <w:tblHeader/>
        </w:trPr>
        <w:tc>
          <w:tcPr>
            <w:tcW w:w="1615" w:type="dxa"/>
            <w:shd w:val="clear" w:color="auto" w:fill="F2F2F2" w:themeFill="background1" w:themeFillShade="F2"/>
            <w:vAlign w:val="center"/>
          </w:tcPr>
          <w:p w14:paraId="71F6D80B" w14:textId="32DDEC9D" w:rsidR="002327CA" w:rsidRPr="002E13E8" w:rsidRDefault="001754DA" w:rsidP="007E440B">
            <w:pPr>
              <w:jc w:val="center"/>
              <w:rPr>
                <w:rFonts w:asciiTheme="minorHAnsi" w:hAnsiTheme="minorHAnsi"/>
                <w:b/>
                <w:sz w:val="22"/>
                <w:szCs w:val="22"/>
              </w:rPr>
            </w:pPr>
            <w:r w:rsidRPr="002E13E8">
              <w:rPr>
                <w:rFonts w:asciiTheme="minorHAnsi" w:hAnsiTheme="minorHAnsi"/>
                <w:b/>
                <w:sz w:val="22"/>
                <w:szCs w:val="22"/>
              </w:rPr>
              <w:t>NKU</w:t>
            </w:r>
            <w:r w:rsidR="002327CA" w:rsidRPr="002E13E8">
              <w:rPr>
                <w:rFonts w:asciiTheme="minorHAnsi" w:hAnsi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2E13E8" w:rsidRDefault="002327CA" w:rsidP="007E440B">
            <w:pPr>
              <w:jc w:val="center"/>
              <w:rPr>
                <w:rFonts w:asciiTheme="minorHAnsi" w:hAnsiTheme="minorHAnsi"/>
                <w:b/>
                <w:sz w:val="22"/>
                <w:szCs w:val="22"/>
              </w:rPr>
            </w:pPr>
            <w:r w:rsidRPr="002E13E8">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2E13E8" w:rsidRDefault="002327CA" w:rsidP="007E440B">
            <w:pPr>
              <w:jc w:val="center"/>
              <w:rPr>
                <w:rFonts w:asciiTheme="minorHAnsi" w:hAnsiTheme="minorHAnsi"/>
                <w:b/>
                <w:sz w:val="22"/>
                <w:szCs w:val="22"/>
              </w:rPr>
            </w:pPr>
            <w:r w:rsidRPr="002E13E8">
              <w:rPr>
                <w:rFonts w:asciiTheme="minorHAnsi" w:hAnsiTheme="minorHAnsi"/>
                <w:b/>
                <w:sz w:val="22"/>
                <w:szCs w:val="22"/>
              </w:rPr>
              <w:t>Credits</w:t>
            </w:r>
          </w:p>
        </w:tc>
        <w:tc>
          <w:tcPr>
            <w:tcW w:w="1710" w:type="dxa"/>
            <w:shd w:val="clear" w:color="auto" w:fill="F2F2F2" w:themeFill="background1" w:themeFillShade="F2"/>
            <w:vAlign w:val="center"/>
          </w:tcPr>
          <w:p w14:paraId="7D625720" w14:textId="1FB23F71" w:rsidR="002327CA" w:rsidRPr="002E13E8" w:rsidRDefault="00292B6C" w:rsidP="007E440B">
            <w:pPr>
              <w:jc w:val="center"/>
              <w:rPr>
                <w:rFonts w:asciiTheme="minorHAnsi" w:hAnsiTheme="minorHAnsi"/>
                <w:b/>
                <w:sz w:val="22"/>
                <w:szCs w:val="22"/>
              </w:rPr>
            </w:pPr>
            <w:r w:rsidRPr="002E13E8">
              <w:rPr>
                <w:rFonts w:asciiTheme="minorHAnsi" w:hAnsiTheme="minorHAnsi"/>
                <w:b/>
                <w:sz w:val="22"/>
                <w:szCs w:val="22"/>
              </w:rPr>
              <w:t>GCTC</w:t>
            </w:r>
            <w:r w:rsidR="002327CA" w:rsidRPr="002E13E8">
              <w:rPr>
                <w:rFonts w:asciiTheme="minorHAnsi" w:hAnsiTheme="minorHAnsi"/>
                <w:b/>
                <w:sz w:val="22"/>
                <w:szCs w:val="22"/>
              </w:rPr>
              <w:t xml:space="preserve"> Course</w:t>
            </w:r>
          </w:p>
        </w:tc>
        <w:tc>
          <w:tcPr>
            <w:tcW w:w="895" w:type="dxa"/>
            <w:shd w:val="clear" w:color="auto" w:fill="F2F2F2" w:themeFill="background1" w:themeFillShade="F2"/>
            <w:vAlign w:val="center"/>
          </w:tcPr>
          <w:p w14:paraId="40B56554" w14:textId="250492E5" w:rsidR="002327CA" w:rsidRPr="002E13E8" w:rsidRDefault="002327CA" w:rsidP="00292B6C">
            <w:pPr>
              <w:jc w:val="center"/>
              <w:rPr>
                <w:rFonts w:asciiTheme="minorHAnsi" w:hAnsiTheme="minorHAnsi"/>
                <w:b/>
                <w:sz w:val="22"/>
                <w:szCs w:val="22"/>
              </w:rPr>
            </w:pPr>
            <w:r w:rsidRPr="002E13E8">
              <w:rPr>
                <w:rFonts w:asciiTheme="minorHAnsi" w:hAnsiTheme="minorHAnsi"/>
                <w:b/>
                <w:sz w:val="22"/>
                <w:szCs w:val="22"/>
              </w:rPr>
              <w:t xml:space="preserve">Taken at </w:t>
            </w:r>
            <w:r w:rsidR="00292B6C" w:rsidRPr="002E13E8">
              <w:rPr>
                <w:rFonts w:asciiTheme="minorHAnsi" w:hAnsiTheme="minorHAnsi"/>
                <w:b/>
                <w:sz w:val="22"/>
                <w:szCs w:val="22"/>
              </w:rPr>
              <w:t>GCTC</w:t>
            </w:r>
          </w:p>
        </w:tc>
      </w:tr>
      <w:tr w:rsidR="007D6BBF" w:rsidRPr="002E13E8" w14:paraId="1F68467E" w14:textId="77777777" w:rsidTr="003624CE">
        <w:tc>
          <w:tcPr>
            <w:tcW w:w="1615" w:type="dxa"/>
          </w:tcPr>
          <w:p w14:paraId="07BA8469" w14:textId="77777777" w:rsidR="007D6BBF" w:rsidRPr="002E13E8" w:rsidRDefault="007D6BBF" w:rsidP="007D6BBF">
            <w:pPr>
              <w:rPr>
                <w:rFonts w:asciiTheme="minorHAnsi" w:hAnsiTheme="minorHAnsi"/>
                <w:sz w:val="22"/>
                <w:szCs w:val="22"/>
              </w:rPr>
            </w:pPr>
            <w:r w:rsidRPr="002E13E8">
              <w:rPr>
                <w:rFonts w:asciiTheme="minorHAnsi" w:hAnsiTheme="minorHAnsi"/>
                <w:sz w:val="22"/>
                <w:szCs w:val="22"/>
              </w:rPr>
              <w:t>PSC 100 or</w:t>
            </w:r>
          </w:p>
          <w:p w14:paraId="4FDB6762" w14:textId="19766E30" w:rsidR="007D6BBF" w:rsidRPr="002E13E8" w:rsidRDefault="007D6BBF" w:rsidP="007D6BBF">
            <w:pPr>
              <w:rPr>
                <w:rFonts w:asciiTheme="minorHAnsi" w:hAnsiTheme="minorHAnsi"/>
                <w:sz w:val="22"/>
                <w:szCs w:val="22"/>
              </w:rPr>
            </w:pPr>
            <w:r w:rsidRPr="002E13E8">
              <w:rPr>
                <w:rFonts w:asciiTheme="minorHAnsi" w:hAnsiTheme="minorHAnsi"/>
                <w:sz w:val="22"/>
                <w:szCs w:val="22"/>
              </w:rPr>
              <w:t>PSC 101</w:t>
            </w:r>
          </w:p>
        </w:tc>
        <w:tc>
          <w:tcPr>
            <w:tcW w:w="4230" w:type="dxa"/>
          </w:tcPr>
          <w:p w14:paraId="66BE7A4C" w14:textId="77777777" w:rsidR="007D6BBF" w:rsidRPr="002E13E8" w:rsidRDefault="007D6BBF" w:rsidP="007D6BBF">
            <w:pPr>
              <w:rPr>
                <w:rFonts w:asciiTheme="minorHAnsi" w:hAnsiTheme="minorHAnsi"/>
                <w:sz w:val="22"/>
                <w:szCs w:val="22"/>
              </w:rPr>
            </w:pPr>
            <w:r w:rsidRPr="002E13E8">
              <w:rPr>
                <w:rFonts w:asciiTheme="minorHAnsi" w:hAnsiTheme="minorHAnsi"/>
                <w:sz w:val="22"/>
                <w:szCs w:val="22"/>
              </w:rPr>
              <w:t>American Politics or</w:t>
            </w:r>
          </w:p>
          <w:p w14:paraId="2F1A0394" w14:textId="34669272" w:rsidR="007D6BBF" w:rsidRPr="002E13E8" w:rsidRDefault="007D6BBF" w:rsidP="007D6BBF">
            <w:pPr>
              <w:rPr>
                <w:rFonts w:asciiTheme="minorHAnsi" w:hAnsiTheme="minorHAnsi"/>
                <w:sz w:val="22"/>
                <w:szCs w:val="22"/>
              </w:rPr>
            </w:pPr>
            <w:r w:rsidRPr="002E13E8">
              <w:rPr>
                <w:rFonts w:asciiTheme="minorHAnsi" w:hAnsiTheme="minorHAnsi"/>
                <w:sz w:val="22"/>
                <w:szCs w:val="22"/>
              </w:rPr>
              <w:t>State and Local Politics</w:t>
            </w:r>
          </w:p>
        </w:tc>
        <w:tc>
          <w:tcPr>
            <w:tcW w:w="900" w:type="dxa"/>
            <w:vAlign w:val="center"/>
          </w:tcPr>
          <w:p w14:paraId="14080A9A" w14:textId="3310A0CB" w:rsidR="007D6BBF" w:rsidRPr="002E13E8" w:rsidRDefault="007D6BBF" w:rsidP="007D6BBF">
            <w:pPr>
              <w:jc w:val="center"/>
              <w:rPr>
                <w:rFonts w:asciiTheme="minorHAnsi" w:hAnsiTheme="minorHAnsi"/>
                <w:sz w:val="22"/>
                <w:szCs w:val="22"/>
              </w:rPr>
            </w:pPr>
            <w:r w:rsidRPr="002E13E8">
              <w:rPr>
                <w:rFonts w:asciiTheme="minorHAnsi" w:hAnsiTheme="minorHAnsi"/>
                <w:sz w:val="22"/>
                <w:szCs w:val="22"/>
              </w:rPr>
              <w:t>3</w:t>
            </w:r>
          </w:p>
        </w:tc>
        <w:tc>
          <w:tcPr>
            <w:tcW w:w="1710" w:type="dxa"/>
          </w:tcPr>
          <w:p w14:paraId="138B7483" w14:textId="24C85759" w:rsidR="007D6BBF" w:rsidRPr="002E13E8" w:rsidRDefault="007D6BBF" w:rsidP="007D6BBF">
            <w:pPr>
              <w:rPr>
                <w:rFonts w:asciiTheme="minorHAnsi" w:hAnsiTheme="minorHAnsi"/>
                <w:sz w:val="22"/>
                <w:szCs w:val="22"/>
              </w:rPr>
            </w:pPr>
            <w:r w:rsidRPr="002E13E8">
              <w:rPr>
                <w:rFonts w:asciiTheme="minorHAnsi" w:hAnsiTheme="minorHAnsi"/>
                <w:sz w:val="22"/>
                <w:szCs w:val="22"/>
              </w:rPr>
              <w:t>POL 101</w:t>
            </w:r>
          </w:p>
        </w:tc>
        <w:tc>
          <w:tcPr>
            <w:tcW w:w="895" w:type="dxa"/>
            <w:vAlign w:val="center"/>
          </w:tcPr>
          <w:p w14:paraId="680192C4" w14:textId="046180A9" w:rsidR="007D6BBF" w:rsidRPr="002E13E8" w:rsidRDefault="007D6BBF" w:rsidP="007D6BBF">
            <w:pPr>
              <w:jc w:val="center"/>
              <w:rPr>
                <w:rFonts w:asciiTheme="minorHAnsi" w:hAnsiTheme="minorHAnsi"/>
                <w:sz w:val="22"/>
                <w:szCs w:val="22"/>
              </w:rPr>
            </w:pPr>
            <w:r w:rsidRPr="002E13E8">
              <w:rPr>
                <w:rFonts w:asciiTheme="minorHAnsi" w:hAnsiTheme="minorHAnsi"/>
                <w:sz w:val="22"/>
                <w:szCs w:val="22"/>
              </w:rPr>
              <w:t>x</w:t>
            </w:r>
          </w:p>
        </w:tc>
      </w:tr>
      <w:tr w:rsidR="007D6BBF" w:rsidRPr="002E13E8" w14:paraId="2D385BA1" w14:textId="77777777" w:rsidTr="003624CE">
        <w:tc>
          <w:tcPr>
            <w:tcW w:w="1615" w:type="dxa"/>
          </w:tcPr>
          <w:p w14:paraId="7E6508B7" w14:textId="0612EBAA" w:rsidR="007D6BBF" w:rsidRPr="002E13E8" w:rsidRDefault="007D6BBF" w:rsidP="007D6BBF">
            <w:pPr>
              <w:rPr>
                <w:rFonts w:asciiTheme="minorHAnsi" w:hAnsiTheme="minorHAnsi"/>
                <w:sz w:val="22"/>
                <w:szCs w:val="22"/>
              </w:rPr>
            </w:pPr>
            <w:r w:rsidRPr="002E13E8">
              <w:rPr>
                <w:rFonts w:asciiTheme="minorHAnsi" w:hAnsiTheme="minorHAnsi"/>
                <w:sz w:val="22"/>
                <w:szCs w:val="22"/>
              </w:rPr>
              <w:t>PSC 102</w:t>
            </w:r>
          </w:p>
        </w:tc>
        <w:tc>
          <w:tcPr>
            <w:tcW w:w="4230" w:type="dxa"/>
          </w:tcPr>
          <w:p w14:paraId="050C567C" w14:textId="362C3240" w:rsidR="007D6BBF" w:rsidRPr="002E13E8" w:rsidRDefault="007D6BBF" w:rsidP="007D6BBF">
            <w:pPr>
              <w:rPr>
                <w:rFonts w:asciiTheme="minorHAnsi" w:hAnsiTheme="minorHAnsi"/>
                <w:sz w:val="22"/>
                <w:szCs w:val="22"/>
              </w:rPr>
            </w:pPr>
            <w:r w:rsidRPr="002E13E8">
              <w:rPr>
                <w:rFonts w:asciiTheme="minorHAnsi" w:hAnsiTheme="minorHAnsi"/>
                <w:sz w:val="22"/>
                <w:szCs w:val="22"/>
              </w:rPr>
              <w:t>Comparative Politics</w:t>
            </w:r>
          </w:p>
        </w:tc>
        <w:tc>
          <w:tcPr>
            <w:tcW w:w="900" w:type="dxa"/>
            <w:vAlign w:val="center"/>
          </w:tcPr>
          <w:p w14:paraId="455E8C38" w14:textId="3ED6F050" w:rsidR="007D6BBF" w:rsidRPr="002E13E8" w:rsidRDefault="007D6BBF" w:rsidP="007D6BBF">
            <w:pPr>
              <w:jc w:val="center"/>
              <w:rPr>
                <w:rFonts w:asciiTheme="minorHAnsi" w:hAnsiTheme="minorHAnsi"/>
                <w:sz w:val="22"/>
                <w:szCs w:val="22"/>
              </w:rPr>
            </w:pPr>
            <w:r w:rsidRPr="002E13E8">
              <w:rPr>
                <w:rFonts w:asciiTheme="minorHAnsi" w:hAnsiTheme="minorHAnsi"/>
                <w:sz w:val="22"/>
                <w:szCs w:val="22"/>
              </w:rPr>
              <w:t>3</w:t>
            </w:r>
          </w:p>
        </w:tc>
        <w:tc>
          <w:tcPr>
            <w:tcW w:w="1710" w:type="dxa"/>
          </w:tcPr>
          <w:p w14:paraId="57360A86" w14:textId="0BE35C8D" w:rsidR="007D6BBF" w:rsidRPr="002E13E8" w:rsidRDefault="00C5480C" w:rsidP="007D6BBF">
            <w:pPr>
              <w:rPr>
                <w:rFonts w:asciiTheme="minorHAnsi" w:hAnsiTheme="minorHAnsi"/>
                <w:sz w:val="22"/>
                <w:szCs w:val="22"/>
              </w:rPr>
            </w:pPr>
            <w:r w:rsidRPr="002E13E8">
              <w:rPr>
                <w:rFonts w:asciiTheme="minorHAnsi" w:hAnsiTheme="minorHAnsi"/>
                <w:sz w:val="22"/>
                <w:szCs w:val="22"/>
              </w:rPr>
              <w:t>Gateway2NKU</w:t>
            </w:r>
          </w:p>
        </w:tc>
        <w:tc>
          <w:tcPr>
            <w:tcW w:w="895" w:type="dxa"/>
            <w:vAlign w:val="center"/>
          </w:tcPr>
          <w:p w14:paraId="4F3E89C6" w14:textId="3E5AD839" w:rsidR="007D6BBF" w:rsidRPr="002E13E8" w:rsidRDefault="007D6BBF" w:rsidP="007D6BBF">
            <w:pPr>
              <w:jc w:val="center"/>
              <w:rPr>
                <w:rFonts w:asciiTheme="minorHAnsi" w:hAnsiTheme="minorHAnsi"/>
                <w:sz w:val="22"/>
                <w:szCs w:val="22"/>
              </w:rPr>
            </w:pPr>
            <w:r w:rsidRPr="002E13E8">
              <w:rPr>
                <w:rFonts w:asciiTheme="minorHAnsi" w:hAnsiTheme="minorHAnsi"/>
                <w:sz w:val="22"/>
                <w:szCs w:val="22"/>
              </w:rPr>
              <w:t>x</w:t>
            </w:r>
          </w:p>
        </w:tc>
      </w:tr>
      <w:tr w:rsidR="007D6BBF" w:rsidRPr="002E13E8" w14:paraId="42F19200" w14:textId="77777777" w:rsidTr="003624CE">
        <w:tc>
          <w:tcPr>
            <w:tcW w:w="1615" w:type="dxa"/>
          </w:tcPr>
          <w:p w14:paraId="661FFC23" w14:textId="4F9BA0BC" w:rsidR="007D6BBF" w:rsidRPr="002E13E8" w:rsidRDefault="007D6BBF" w:rsidP="007D6BBF">
            <w:pPr>
              <w:rPr>
                <w:rFonts w:asciiTheme="minorHAnsi" w:hAnsiTheme="minorHAnsi"/>
                <w:sz w:val="22"/>
                <w:szCs w:val="22"/>
              </w:rPr>
            </w:pPr>
            <w:r w:rsidRPr="002E13E8">
              <w:rPr>
                <w:rFonts w:asciiTheme="minorHAnsi" w:hAnsiTheme="minorHAnsi"/>
                <w:sz w:val="22"/>
                <w:szCs w:val="22"/>
              </w:rPr>
              <w:t>PSC 103</w:t>
            </w:r>
          </w:p>
        </w:tc>
        <w:tc>
          <w:tcPr>
            <w:tcW w:w="4230" w:type="dxa"/>
          </w:tcPr>
          <w:p w14:paraId="7418C3F2" w14:textId="57758FA4" w:rsidR="007D6BBF" w:rsidRPr="002E13E8" w:rsidRDefault="007D6BBF" w:rsidP="007D6BBF">
            <w:pPr>
              <w:rPr>
                <w:rFonts w:asciiTheme="minorHAnsi" w:hAnsiTheme="minorHAnsi"/>
                <w:sz w:val="22"/>
                <w:szCs w:val="22"/>
              </w:rPr>
            </w:pPr>
            <w:r w:rsidRPr="002E13E8">
              <w:rPr>
                <w:rFonts w:asciiTheme="minorHAnsi" w:hAnsiTheme="minorHAnsi"/>
                <w:sz w:val="22"/>
                <w:szCs w:val="22"/>
              </w:rPr>
              <w:t>International Politics</w:t>
            </w:r>
          </w:p>
        </w:tc>
        <w:tc>
          <w:tcPr>
            <w:tcW w:w="900" w:type="dxa"/>
            <w:vAlign w:val="center"/>
          </w:tcPr>
          <w:p w14:paraId="75221711" w14:textId="31080966" w:rsidR="007D6BBF" w:rsidRPr="002E13E8" w:rsidRDefault="007D6BBF" w:rsidP="007D6BBF">
            <w:pPr>
              <w:jc w:val="center"/>
              <w:rPr>
                <w:rFonts w:asciiTheme="minorHAnsi" w:hAnsiTheme="minorHAnsi"/>
                <w:sz w:val="22"/>
                <w:szCs w:val="22"/>
              </w:rPr>
            </w:pPr>
            <w:r w:rsidRPr="002E13E8">
              <w:rPr>
                <w:rFonts w:asciiTheme="minorHAnsi" w:hAnsiTheme="minorHAnsi"/>
                <w:sz w:val="22"/>
                <w:szCs w:val="22"/>
              </w:rPr>
              <w:t>3</w:t>
            </w:r>
          </w:p>
        </w:tc>
        <w:tc>
          <w:tcPr>
            <w:tcW w:w="1710" w:type="dxa"/>
            <w:vAlign w:val="center"/>
          </w:tcPr>
          <w:p w14:paraId="37DBE6A1" w14:textId="475EC2BE" w:rsidR="007D6BBF" w:rsidRPr="002E13E8" w:rsidRDefault="007D6BBF" w:rsidP="007D6BBF">
            <w:pPr>
              <w:rPr>
                <w:rFonts w:asciiTheme="minorHAnsi" w:hAnsiTheme="minorHAnsi"/>
                <w:sz w:val="22"/>
                <w:szCs w:val="22"/>
              </w:rPr>
            </w:pPr>
            <w:r w:rsidRPr="002E13E8">
              <w:rPr>
                <w:rFonts w:asciiTheme="minorHAnsi" w:hAnsiTheme="minorHAnsi"/>
                <w:sz w:val="22"/>
                <w:szCs w:val="22"/>
              </w:rPr>
              <w:t>POL 235</w:t>
            </w:r>
          </w:p>
        </w:tc>
        <w:tc>
          <w:tcPr>
            <w:tcW w:w="895" w:type="dxa"/>
            <w:vAlign w:val="center"/>
          </w:tcPr>
          <w:p w14:paraId="0A2B8748" w14:textId="568D1C82" w:rsidR="007D6BBF" w:rsidRPr="002E13E8" w:rsidRDefault="007D6BBF" w:rsidP="007D6BBF">
            <w:pPr>
              <w:jc w:val="center"/>
              <w:rPr>
                <w:rFonts w:asciiTheme="minorHAnsi" w:hAnsiTheme="minorHAnsi"/>
                <w:sz w:val="22"/>
                <w:szCs w:val="22"/>
              </w:rPr>
            </w:pPr>
            <w:r w:rsidRPr="002E13E8">
              <w:rPr>
                <w:rFonts w:asciiTheme="minorHAnsi" w:hAnsiTheme="minorHAnsi"/>
                <w:sz w:val="22"/>
                <w:szCs w:val="22"/>
              </w:rPr>
              <w:t>x</w:t>
            </w:r>
          </w:p>
        </w:tc>
      </w:tr>
      <w:tr w:rsidR="00C5480C" w:rsidRPr="002E13E8" w14:paraId="21B8D360" w14:textId="77777777" w:rsidTr="00091A9D">
        <w:tc>
          <w:tcPr>
            <w:tcW w:w="1615" w:type="dxa"/>
            <w:vAlign w:val="center"/>
          </w:tcPr>
          <w:p w14:paraId="487AD05C" w14:textId="4D21C9F6" w:rsidR="00C5480C" w:rsidRPr="002E13E8" w:rsidRDefault="00C5480C" w:rsidP="00C5480C">
            <w:pPr>
              <w:rPr>
                <w:rFonts w:asciiTheme="minorHAnsi" w:hAnsiTheme="minorHAnsi"/>
                <w:sz w:val="22"/>
                <w:szCs w:val="22"/>
              </w:rPr>
            </w:pPr>
            <w:r w:rsidRPr="002E13E8">
              <w:rPr>
                <w:rFonts w:asciiTheme="minorHAnsi" w:hAnsiTheme="minorHAnsi"/>
                <w:sz w:val="22"/>
                <w:szCs w:val="22"/>
              </w:rPr>
              <w:t>PSC 110</w:t>
            </w:r>
          </w:p>
        </w:tc>
        <w:tc>
          <w:tcPr>
            <w:tcW w:w="4230" w:type="dxa"/>
            <w:vAlign w:val="center"/>
          </w:tcPr>
          <w:p w14:paraId="2A982267" w14:textId="576D7594" w:rsidR="00C5480C" w:rsidRPr="002E13E8" w:rsidRDefault="00C5480C" w:rsidP="00C5480C">
            <w:pPr>
              <w:rPr>
                <w:rFonts w:asciiTheme="minorHAnsi" w:hAnsiTheme="minorHAnsi"/>
                <w:sz w:val="22"/>
                <w:szCs w:val="22"/>
              </w:rPr>
            </w:pPr>
            <w:r w:rsidRPr="002E13E8">
              <w:rPr>
                <w:rFonts w:asciiTheme="minorHAnsi" w:hAnsiTheme="minorHAnsi"/>
                <w:sz w:val="22"/>
                <w:szCs w:val="22"/>
              </w:rPr>
              <w:t>Political Ideas</w:t>
            </w:r>
          </w:p>
        </w:tc>
        <w:tc>
          <w:tcPr>
            <w:tcW w:w="900" w:type="dxa"/>
            <w:vAlign w:val="center"/>
          </w:tcPr>
          <w:p w14:paraId="296CA01D" w14:textId="68D7B860"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3</w:t>
            </w:r>
          </w:p>
        </w:tc>
        <w:tc>
          <w:tcPr>
            <w:tcW w:w="1710" w:type="dxa"/>
          </w:tcPr>
          <w:p w14:paraId="47473214" w14:textId="1CDBA1D7" w:rsidR="00C5480C" w:rsidRPr="002E13E8" w:rsidRDefault="00C5480C" w:rsidP="00C5480C">
            <w:pPr>
              <w:rPr>
                <w:rFonts w:asciiTheme="minorHAnsi" w:hAnsiTheme="minorHAnsi"/>
                <w:sz w:val="22"/>
                <w:szCs w:val="22"/>
              </w:rPr>
            </w:pPr>
            <w:r w:rsidRPr="002E13E8">
              <w:rPr>
                <w:rFonts w:asciiTheme="minorHAnsi" w:hAnsiTheme="minorHAnsi"/>
                <w:sz w:val="22"/>
                <w:szCs w:val="22"/>
              </w:rPr>
              <w:t>Gateway2NKU</w:t>
            </w:r>
          </w:p>
        </w:tc>
        <w:tc>
          <w:tcPr>
            <w:tcW w:w="895" w:type="dxa"/>
            <w:vAlign w:val="center"/>
          </w:tcPr>
          <w:p w14:paraId="1159164A" w14:textId="1FC197B2"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x</w:t>
            </w:r>
          </w:p>
        </w:tc>
      </w:tr>
      <w:tr w:rsidR="00C5480C" w:rsidRPr="002E13E8" w14:paraId="2E5FAFF0" w14:textId="77777777" w:rsidTr="003624CE">
        <w:tc>
          <w:tcPr>
            <w:tcW w:w="1615" w:type="dxa"/>
            <w:shd w:val="clear" w:color="auto" w:fill="auto"/>
            <w:vAlign w:val="center"/>
          </w:tcPr>
          <w:p w14:paraId="4A91D015" w14:textId="5A47CA21" w:rsidR="00C5480C" w:rsidRPr="002E13E8" w:rsidRDefault="00C5480C" w:rsidP="00C5480C">
            <w:pPr>
              <w:rPr>
                <w:rFonts w:asciiTheme="minorHAnsi" w:hAnsiTheme="minorHAnsi"/>
                <w:sz w:val="22"/>
                <w:szCs w:val="22"/>
              </w:rPr>
            </w:pPr>
            <w:r w:rsidRPr="002E13E8">
              <w:rPr>
                <w:rFonts w:asciiTheme="minorHAnsi" w:hAnsiTheme="minorHAnsi"/>
                <w:sz w:val="22"/>
                <w:szCs w:val="22"/>
              </w:rPr>
              <w:t>PSC 215</w:t>
            </w:r>
          </w:p>
        </w:tc>
        <w:tc>
          <w:tcPr>
            <w:tcW w:w="4230" w:type="dxa"/>
            <w:shd w:val="clear" w:color="auto" w:fill="auto"/>
          </w:tcPr>
          <w:p w14:paraId="56E89709" w14:textId="2FF3F0C8" w:rsidR="00C5480C" w:rsidRPr="002E13E8" w:rsidRDefault="00C5480C" w:rsidP="00C5480C">
            <w:pPr>
              <w:rPr>
                <w:rFonts w:asciiTheme="minorHAnsi" w:hAnsiTheme="minorHAnsi"/>
                <w:sz w:val="22"/>
                <w:szCs w:val="22"/>
              </w:rPr>
            </w:pPr>
            <w:r w:rsidRPr="002E13E8">
              <w:rPr>
                <w:rFonts w:asciiTheme="minorHAnsi" w:hAnsiTheme="minorHAnsi"/>
                <w:sz w:val="22"/>
                <w:szCs w:val="22"/>
              </w:rPr>
              <w:t>Scope and Methods</w:t>
            </w:r>
          </w:p>
        </w:tc>
        <w:tc>
          <w:tcPr>
            <w:tcW w:w="900" w:type="dxa"/>
            <w:shd w:val="clear" w:color="auto" w:fill="auto"/>
            <w:vAlign w:val="center"/>
          </w:tcPr>
          <w:p w14:paraId="33F71334" w14:textId="1FA0A134"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3</w:t>
            </w:r>
          </w:p>
        </w:tc>
        <w:tc>
          <w:tcPr>
            <w:tcW w:w="1710" w:type="dxa"/>
            <w:shd w:val="clear" w:color="auto" w:fill="auto"/>
          </w:tcPr>
          <w:p w14:paraId="28A8910D" w14:textId="696BA21F" w:rsidR="00C5480C" w:rsidRPr="002E13E8" w:rsidRDefault="00C5480C" w:rsidP="00C5480C">
            <w:pPr>
              <w:rPr>
                <w:rFonts w:asciiTheme="minorHAnsi" w:hAnsiTheme="minorHAnsi"/>
                <w:sz w:val="22"/>
                <w:szCs w:val="22"/>
              </w:rPr>
            </w:pPr>
            <w:r w:rsidRPr="002E13E8">
              <w:rPr>
                <w:rFonts w:asciiTheme="minorHAnsi" w:hAnsiTheme="minorHAnsi"/>
                <w:sz w:val="22"/>
                <w:szCs w:val="22"/>
              </w:rPr>
              <w:t>Gateway2NKU</w:t>
            </w:r>
          </w:p>
        </w:tc>
        <w:tc>
          <w:tcPr>
            <w:tcW w:w="895" w:type="dxa"/>
            <w:vAlign w:val="center"/>
          </w:tcPr>
          <w:p w14:paraId="65D16D6C" w14:textId="12E926F1"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x</w:t>
            </w:r>
          </w:p>
        </w:tc>
      </w:tr>
      <w:tr w:rsidR="00C5480C" w:rsidRPr="002E13E8" w14:paraId="30B728AD" w14:textId="77777777" w:rsidTr="00B25968">
        <w:tc>
          <w:tcPr>
            <w:tcW w:w="1615" w:type="dxa"/>
            <w:shd w:val="clear" w:color="auto" w:fill="auto"/>
            <w:vAlign w:val="center"/>
          </w:tcPr>
          <w:p w14:paraId="27ED4CA7" w14:textId="10E96A54" w:rsidR="00C5480C" w:rsidRPr="002E13E8" w:rsidRDefault="00C5480C" w:rsidP="00C5480C">
            <w:pPr>
              <w:rPr>
                <w:rFonts w:asciiTheme="minorHAnsi" w:hAnsiTheme="minorHAnsi"/>
                <w:sz w:val="22"/>
                <w:szCs w:val="22"/>
              </w:rPr>
            </w:pPr>
            <w:r w:rsidRPr="002E13E8">
              <w:rPr>
                <w:rFonts w:asciiTheme="minorHAnsi" w:hAnsiTheme="minorHAnsi"/>
                <w:sz w:val="22"/>
                <w:szCs w:val="22"/>
              </w:rPr>
              <w:t>PSC 301</w:t>
            </w:r>
          </w:p>
        </w:tc>
        <w:tc>
          <w:tcPr>
            <w:tcW w:w="4230" w:type="dxa"/>
            <w:shd w:val="clear" w:color="auto" w:fill="auto"/>
            <w:vAlign w:val="center"/>
          </w:tcPr>
          <w:p w14:paraId="55A25A90" w14:textId="649942A0" w:rsidR="00C5480C" w:rsidRPr="002E13E8" w:rsidRDefault="00C5480C" w:rsidP="00C5480C">
            <w:pPr>
              <w:rPr>
                <w:rFonts w:asciiTheme="minorHAnsi" w:hAnsiTheme="minorHAnsi"/>
                <w:sz w:val="22"/>
                <w:szCs w:val="22"/>
              </w:rPr>
            </w:pPr>
            <w:r w:rsidRPr="002E13E8">
              <w:rPr>
                <w:rFonts w:asciiTheme="minorHAnsi" w:hAnsiTheme="minorHAnsi"/>
                <w:sz w:val="22"/>
                <w:szCs w:val="22"/>
              </w:rPr>
              <w:t>American Political Institutions</w:t>
            </w:r>
          </w:p>
        </w:tc>
        <w:tc>
          <w:tcPr>
            <w:tcW w:w="900" w:type="dxa"/>
            <w:vAlign w:val="center"/>
          </w:tcPr>
          <w:p w14:paraId="5079337B" w14:textId="512994ED"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3</w:t>
            </w:r>
          </w:p>
        </w:tc>
        <w:tc>
          <w:tcPr>
            <w:tcW w:w="1710" w:type="dxa"/>
            <w:vAlign w:val="center"/>
          </w:tcPr>
          <w:p w14:paraId="54B8E879" w14:textId="43431B45" w:rsidR="00C5480C" w:rsidRPr="002E13E8" w:rsidRDefault="00C5480C" w:rsidP="00C5480C">
            <w:pPr>
              <w:rPr>
                <w:rFonts w:asciiTheme="minorHAnsi" w:hAnsiTheme="minorHAnsi"/>
                <w:sz w:val="22"/>
                <w:szCs w:val="22"/>
              </w:rPr>
            </w:pPr>
          </w:p>
        </w:tc>
        <w:tc>
          <w:tcPr>
            <w:tcW w:w="895" w:type="dxa"/>
            <w:vAlign w:val="center"/>
          </w:tcPr>
          <w:p w14:paraId="54BB4E49" w14:textId="0079F160" w:rsidR="00C5480C" w:rsidRPr="002E13E8" w:rsidRDefault="00C5480C" w:rsidP="00C5480C">
            <w:pPr>
              <w:jc w:val="center"/>
              <w:rPr>
                <w:rFonts w:asciiTheme="minorHAnsi" w:hAnsiTheme="minorHAnsi"/>
                <w:sz w:val="22"/>
                <w:szCs w:val="22"/>
              </w:rPr>
            </w:pPr>
          </w:p>
        </w:tc>
      </w:tr>
      <w:tr w:rsidR="00C5480C" w:rsidRPr="002E13E8" w14:paraId="35CB4260" w14:textId="77777777" w:rsidTr="00B25968">
        <w:tc>
          <w:tcPr>
            <w:tcW w:w="1615" w:type="dxa"/>
            <w:vAlign w:val="center"/>
          </w:tcPr>
          <w:p w14:paraId="7DA04CBC" w14:textId="2C48833E" w:rsidR="00C5480C" w:rsidRPr="002E13E8" w:rsidRDefault="00C5480C" w:rsidP="00C5480C">
            <w:pPr>
              <w:rPr>
                <w:rFonts w:asciiTheme="minorHAnsi" w:hAnsiTheme="minorHAnsi"/>
                <w:sz w:val="22"/>
                <w:szCs w:val="22"/>
              </w:rPr>
            </w:pPr>
            <w:r w:rsidRPr="002E13E8">
              <w:rPr>
                <w:rFonts w:asciiTheme="minorHAnsi" w:hAnsiTheme="minorHAnsi"/>
                <w:sz w:val="22"/>
                <w:szCs w:val="22"/>
              </w:rPr>
              <w:t>PSC 310</w:t>
            </w:r>
          </w:p>
        </w:tc>
        <w:tc>
          <w:tcPr>
            <w:tcW w:w="4230" w:type="dxa"/>
            <w:vAlign w:val="center"/>
          </w:tcPr>
          <w:p w14:paraId="09ACCAFA" w14:textId="46B929BB" w:rsidR="00C5480C" w:rsidRPr="002E13E8" w:rsidRDefault="00C5480C" w:rsidP="00C5480C">
            <w:pPr>
              <w:rPr>
                <w:rFonts w:asciiTheme="minorHAnsi" w:hAnsiTheme="minorHAnsi"/>
                <w:sz w:val="22"/>
                <w:szCs w:val="22"/>
              </w:rPr>
            </w:pPr>
            <w:r w:rsidRPr="002E13E8">
              <w:rPr>
                <w:rFonts w:asciiTheme="minorHAnsi" w:hAnsiTheme="minorHAnsi"/>
                <w:sz w:val="22"/>
                <w:szCs w:val="22"/>
              </w:rPr>
              <w:t>Political Behavior</w:t>
            </w:r>
          </w:p>
        </w:tc>
        <w:tc>
          <w:tcPr>
            <w:tcW w:w="900" w:type="dxa"/>
            <w:vAlign w:val="center"/>
          </w:tcPr>
          <w:p w14:paraId="44F383E7" w14:textId="5E1996B3"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3</w:t>
            </w:r>
          </w:p>
        </w:tc>
        <w:tc>
          <w:tcPr>
            <w:tcW w:w="1710" w:type="dxa"/>
            <w:vAlign w:val="center"/>
          </w:tcPr>
          <w:p w14:paraId="4D181FC4" w14:textId="16B74398" w:rsidR="00C5480C" w:rsidRPr="002E13E8" w:rsidRDefault="00C5480C" w:rsidP="00C5480C">
            <w:pPr>
              <w:rPr>
                <w:rFonts w:asciiTheme="minorHAnsi" w:hAnsiTheme="minorHAnsi"/>
                <w:sz w:val="22"/>
                <w:szCs w:val="22"/>
              </w:rPr>
            </w:pPr>
            <w:r w:rsidRPr="002E13E8">
              <w:rPr>
                <w:rFonts w:asciiTheme="minorHAnsi" w:hAnsiTheme="minorHAnsi"/>
                <w:sz w:val="22"/>
                <w:szCs w:val="22"/>
              </w:rPr>
              <w:t>POL 271</w:t>
            </w:r>
          </w:p>
        </w:tc>
        <w:tc>
          <w:tcPr>
            <w:tcW w:w="895" w:type="dxa"/>
            <w:vAlign w:val="center"/>
          </w:tcPr>
          <w:p w14:paraId="31877CCB" w14:textId="0FA8EDA5"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x</w:t>
            </w:r>
          </w:p>
        </w:tc>
      </w:tr>
      <w:tr w:rsidR="00C5480C" w:rsidRPr="002E13E8" w14:paraId="70718089" w14:textId="77777777" w:rsidTr="003624CE">
        <w:tc>
          <w:tcPr>
            <w:tcW w:w="1615" w:type="dxa"/>
          </w:tcPr>
          <w:p w14:paraId="51BE336B" w14:textId="5E97E4D9" w:rsidR="00C5480C" w:rsidRPr="002E13E8" w:rsidRDefault="00C5480C" w:rsidP="00C5480C">
            <w:pPr>
              <w:rPr>
                <w:rFonts w:asciiTheme="minorHAnsi" w:hAnsiTheme="minorHAnsi"/>
                <w:sz w:val="22"/>
                <w:szCs w:val="22"/>
              </w:rPr>
            </w:pPr>
            <w:r w:rsidRPr="002E13E8">
              <w:rPr>
                <w:rFonts w:asciiTheme="minorHAnsi" w:hAnsiTheme="minorHAnsi"/>
                <w:sz w:val="22"/>
                <w:szCs w:val="22"/>
              </w:rPr>
              <w:t>PSC 372</w:t>
            </w:r>
          </w:p>
        </w:tc>
        <w:tc>
          <w:tcPr>
            <w:tcW w:w="4230" w:type="dxa"/>
            <w:vAlign w:val="center"/>
          </w:tcPr>
          <w:p w14:paraId="08C761D9" w14:textId="3D1FEBA7" w:rsidR="00C5480C" w:rsidRPr="002E13E8" w:rsidRDefault="00C5480C" w:rsidP="00C5480C">
            <w:pPr>
              <w:rPr>
                <w:rFonts w:asciiTheme="minorHAnsi" w:hAnsiTheme="minorHAnsi"/>
                <w:sz w:val="22"/>
                <w:szCs w:val="22"/>
              </w:rPr>
            </w:pPr>
            <w:r w:rsidRPr="002E13E8">
              <w:rPr>
                <w:rFonts w:asciiTheme="minorHAnsi" w:hAnsiTheme="minorHAnsi"/>
                <w:sz w:val="22"/>
                <w:szCs w:val="22"/>
              </w:rPr>
              <w:t>Modern Political Theory</w:t>
            </w:r>
          </w:p>
        </w:tc>
        <w:tc>
          <w:tcPr>
            <w:tcW w:w="900" w:type="dxa"/>
            <w:vAlign w:val="center"/>
          </w:tcPr>
          <w:p w14:paraId="64016A5E" w14:textId="7C661C3D"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3</w:t>
            </w:r>
          </w:p>
        </w:tc>
        <w:tc>
          <w:tcPr>
            <w:tcW w:w="1710" w:type="dxa"/>
          </w:tcPr>
          <w:p w14:paraId="255A7C41" w14:textId="77777777" w:rsidR="00C5480C" w:rsidRPr="002E13E8" w:rsidRDefault="00C5480C" w:rsidP="00C5480C">
            <w:pPr>
              <w:rPr>
                <w:rFonts w:asciiTheme="minorHAnsi" w:hAnsiTheme="minorHAnsi"/>
                <w:sz w:val="22"/>
                <w:szCs w:val="22"/>
              </w:rPr>
            </w:pPr>
          </w:p>
        </w:tc>
        <w:tc>
          <w:tcPr>
            <w:tcW w:w="895" w:type="dxa"/>
            <w:vAlign w:val="center"/>
          </w:tcPr>
          <w:p w14:paraId="1B5D96DE" w14:textId="77777777" w:rsidR="00C5480C" w:rsidRPr="002E13E8" w:rsidRDefault="00C5480C" w:rsidP="00C5480C">
            <w:pPr>
              <w:jc w:val="center"/>
              <w:rPr>
                <w:rFonts w:asciiTheme="minorHAnsi" w:hAnsiTheme="minorHAnsi"/>
                <w:sz w:val="22"/>
                <w:szCs w:val="22"/>
              </w:rPr>
            </w:pPr>
          </w:p>
        </w:tc>
      </w:tr>
      <w:tr w:rsidR="00C5480C" w:rsidRPr="002E13E8" w14:paraId="1066BE5D" w14:textId="77777777" w:rsidTr="00B25968">
        <w:tc>
          <w:tcPr>
            <w:tcW w:w="1615" w:type="dxa"/>
          </w:tcPr>
          <w:p w14:paraId="4D5D0952" w14:textId="2C61A809" w:rsidR="00C5480C" w:rsidRPr="002E13E8" w:rsidRDefault="00C5480C" w:rsidP="00C5480C">
            <w:pPr>
              <w:rPr>
                <w:rFonts w:asciiTheme="minorHAnsi" w:hAnsiTheme="minorHAnsi"/>
                <w:sz w:val="22"/>
                <w:szCs w:val="22"/>
              </w:rPr>
            </w:pPr>
            <w:r w:rsidRPr="002E13E8">
              <w:rPr>
                <w:rFonts w:asciiTheme="minorHAnsi" w:hAnsiTheme="minorHAnsi"/>
                <w:sz w:val="22"/>
                <w:szCs w:val="22"/>
              </w:rPr>
              <w:t>PSC 403</w:t>
            </w:r>
          </w:p>
        </w:tc>
        <w:tc>
          <w:tcPr>
            <w:tcW w:w="4230" w:type="dxa"/>
            <w:vAlign w:val="center"/>
          </w:tcPr>
          <w:p w14:paraId="053B6AE1" w14:textId="53B73BE5" w:rsidR="00C5480C" w:rsidRPr="002E13E8" w:rsidRDefault="00C5480C" w:rsidP="00C5480C">
            <w:pPr>
              <w:rPr>
                <w:rFonts w:asciiTheme="minorHAnsi" w:hAnsiTheme="minorHAnsi"/>
                <w:sz w:val="22"/>
                <w:szCs w:val="22"/>
              </w:rPr>
            </w:pPr>
            <w:r w:rsidRPr="002E13E8">
              <w:rPr>
                <w:rFonts w:asciiTheme="minorHAnsi" w:hAnsiTheme="minorHAnsi"/>
                <w:sz w:val="22"/>
                <w:szCs w:val="22"/>
              </w:rPr>
              <w:t>Politics in Action</w:t>
            </w:r>
          </w:p>
        </w:tc>
        <w:tc>
          <w:tcPr>
            <w:tcW w:w="900" w:type="dxa"/>
            <w:vAlign w:val="center"/>
          </w:tcPr>
          <w:p w14:paraId="537FF648" w14:textId="04EA54F5"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3</w:t>
            </w:r>
          </w:p>
        </w:tc>
        <w:tc>
          <w:tcPr>
            <w:tcW w:w="1710" w:type="dxa"/>
          </w:tcPr>
          <w:p w14:paraId="6F17F900" w14:textId="2CC9F0BB" w:rsidR="00C5480C" w:rsidRPr="002E13E8" w:rsidRDefault="00C5480C" w:rsidP="00C5480C">
            <w:pPr>
              <w:rPr>
                <w:rFonts w:asciiTheme="minorHAnsi" w:hAnsiTheme="minorHAnsi"/>
                <w:sz w:val="22"/>
                <w:szCs w:val="22"/>
              </w:rPr>
            </w:pPr>
          </w:p>
        </w:tc>
        <w:tc>
          <w:tcPr>
            <w:tcW w:w="895" w:type="dxa"/>
            <w:vAlign w:val="center"/>
          </w:tcPr>
          <w:p w14:paraId="05B874D5" w14:textId="5A24F279" w:rsidR="00C5480C" w:rsidRPr="002E13E8" w:rsidRDefault="00C5480C" w:rsidP="00C5480C">
            <w:pPr>
              <w:jc w:val="center"/>
              <w:rPr>
                <w:rFonts w:asciiTheme="minorHAnsi" w:hAnsiTheme="minorHAnsi"/>
                <w:sz w:val="22"/>
                <w:szCs w:val="22"/>
              </w:rPr>
            </w:pPr>
          </w:p>
        </w:tc>
      </w:tr>
      <w:tr w:rsidR="00C5480C" w:rsidRPr="002E13E8" w14:paraId="2B17F65E" w14:textId="77777777" w:rsidTr="003624CE">
        <w:tc>
          <w:tcPr>
            <w:tcW w:w="1615" w:type="dxa"/>
          </w:tcPr>
          <w:p w14:paraId="50A1A4FD" w14:textId="2EC16216" w:rsidR="00C5480C" w:rsidRPr="002E13E8" w:rsidRDefault="00C5480C" w:rsidP="00C5480C">
            <w:pPr>
              <w:rPr>
                <w:rFonts w:asciiTheme="minorHAnsi" w:hAnsiTheme="minorHAnsi"/>
                <w:sz w:val="22"/>
                <w:szCs w:val="22"/>
              </w:rPr>
            </w:pPr>
            <w:r w:rsidRPr="002E13E8">
              <w:rPr>
                <w:rFonts w:asciiTheme="minorHAnsi" w:hAnsiTheme="minorHAnsi"/>
                <w:sz w:val="22"/>
                <w:szCs w:val="22"/>
              </w:rPr>
              <w:t>PSC 410</w:t>
            </w:r>
          </w:p>
        </w:tc>
        <w:tc>
          <w:tcPr>
            <w:tcW w:w="4230" w:type="dxa"/>
            <w:vAlign w:val="center"/>
          </w:tcPr>
          <w:p w14:paraId="64436862" w14:textId="6E05E811" w:rsidR="00C5480C" w:rsidRPr="002E13E8" w:rsidRDefault="00C5480C" w:rsidP="00C5480C">
            <w:pPr>
              <w:rPr>
                <w:rFonts w:asciiTheme="minorHAnsi" w:hAnsiTheme="minorHAnsi"/>
                <w:sz w:val="22"/>
                <w:szCs w:val="22"/>
              </w:rPr>
            </w:pPr>
            <w:r w:rsidRPr="002E13E8">
              <w:rPr>
                <w:rFonts w:asciiTheme="minorHAnsi" w:hAnsiTheme="minorHAnsi"/>
                <w:sz w:val="22"/>
                <w:szCs w:val="22"/>
              </w:rPr>
              <w:t>International Political Economy</w:t>
            </w:r>
          </w:p>
        </w:tc>
        <w:tc>
          <w:tcPr>
            <w:tcW w:w="900" w:type="dxa"/>
            <w:vAlign w:val="center"/>
          </w:tcPr>
          <w:p w14:paraId="090855B7" w14:textId="136EF644"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3</w:t>
            </w:r>
          </w:p>
        </w:tc>
        <w:tc>
          <w:tcPr>
            <w:tcW w:w="1710" w:type="dxa"/>
          </w:tcPr>
          <w:p w14:paraId="1FCD065A" w14:textId="22EA55AA" w:rsidR="00C5480C" w:rsidRPr="002E13E8" w:rsidRDefault="00C5480C" w:rsidP="00C5480C">
            <w:pPr>
              <w:rPr>
                <w:rFonts w:asciiTheme="minorHAnsi" w:hAnsiTheme="minorHAnsi"/>
                <w:sz w:val="22"/>
                <w:szCs w:val="22"/>
              </w:rPr>
            </w:pPr>
          </w:p>
        </w:tc>
        <w:tc>
          <w:tcPr>
            <w:tcW w:w="895" w:type="dxa"/>
            <w:vAlign w:val="center"/>
          </w:tcPr>
          <w:p w14:paraId="17797F5E" w14:textId="12E50EC3" w:rsidR="00C5480C" w:rsidRPr="002E13E8" w:rsidRDefault="00C5480C" w:rsidP="00C5480C">
            <w:pPr>
              <w:jc w:val="center"/>
              <w:rPr>
                <w:rFonts w:asciiTheme="minorHAnsi" w:hAnsiTheme="minorHAnsi"/>
                <w:sz w:val="22"/>
                <w:szCs w:val="22"/>
              </w:rPr>
            </w:pPr>
          </w:p>
        </w:tc>
      </w:tr>
      <w:tr w:rsidR="00C5480C" w:rsidRPr="002E13E8" w14:paraId="42CDF419" w14:textId="77777777" w:rsidTr="003624CE">
        <w:tc>
          <w:tcPr>
            <w:tcW w:w="1615" w:type="dxa"/>
          </w:tcPr>
          <w:p w14:paraId="515336FC" w14:textId="15DFEB39" w:rsidR="00C5480C" w:rsidRPr="002E13E8" w:rsidRDefault="00C5480C" w:rsidP="00C5480C">
            <w:pPr>
              <w:rPr>
                <w:rFonts w:asciiTheme="minorHAnsi" w:hAnsiTheme="minorHAnsi"/>
                <w:sz w:val="22"/>
                <w:szCs w:val="22"/>
              </w:rPr>
            </w:pPr>
            <w:r w:rsidRPr="002E13E8">
              <w:rPr>
                <w:rFonts w:asciiTheme="minorHAnsi" w:hAnsiTheme="minorHAnsi"/>
                <w:sz w:val="22"/>
                <w:szCs w:val="22"/>
              </w:rPr>
              <w:t>PSC 465</w:t>
            </w:r>
          </w:p>
        </w:tc>
        <w:tc>
          <w:tcPr>
            <w:tcW w:w="4230" w:type="dxa"/>
          </w:tcPr>
          <w:p w14:paraId="00713C4A" w14:textId="69F4F543" w:rsidR="00C5480C" w:rsidRPr="002E13E8" w:rsidRDefault="00C5480C" w:rsidP="00C5480C">
            <w:pPr>
              <w:rPr>
                <w:rFonts w:asciiTheme="minorHAnsi" w:hAnsiTheme="minorHAnsi"/>
                <w:sz w:val="22"/>
                <w:szCs w:val="22"/>
              </w:rPr>
            </w:pPr>
            <w:r w:rsidRPr="002E13E8">
              <w:rPr>
                <w:rFonts w:asciiTheme="minorHAnsi" w:hAnsiTheme="minorHAnsi"/>
                <w:sz w:val="22"/>
                <w:szCs w:val="22"/>
              </w:rPr>
              <w:t>Democratization</w:t>
            </w:r>
          </w:p>
        </w:tc>
        <w:tc>
          <w:tcPr>
            <w:tcW w:w="900" w:type="dxa"/>
            <w:vAlign w:val="center"/>
          </w:tcPr>
          <w:p w14:paraId="13229516" w14:textId="327F6D30"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3</w:t>
            </w:r>
          </w:p>
        </w:tc>
        <w:tc>
          <w:tcPr>
            <w:tcW w:w="1710" w:type="dxa"/>
            <w:vAlign w:val="center"/>
          </w:tcPr>
          <w:p w14:paraId="30BE3B4B" w14:textId="77777777" w:rsidR="00C5480C" w:rsidRPr="002E13E8" w:rsidRDefault="00C5480C" w:rsidP="00C5480C">
            <w:pPr>
              <w:jc w:val="center"/>
              <w:rPr>
                <w:rFonts w:asciiTheme="minorHAnsi" w:hAnsiTheme="minorHAnsi"/>
                <w:sz w:val="22"/>
                <w:szCs w:val="22"/>
              </w:rPr>
            </w:pPr>
          </w:p>
        </w:tc>
        <w:tc>
          <w:tcPr>
            <w:tcW w:w="895" w:type="dxa"/>
            <w:vAlign w:val="center"/>
          </w:tcPr>
          <w:p w14:paraId="0CF58A79" w14:textId="77777777" w:rsidR="00C5480C" w:rsidRPr="002E13E8" w:rsidRDefault="00C5480C" w:rsidP="00C5480C">
            <w:pPr>
              <w:jc w:val="center"/>
              <w:rPr>
                <w:rFonts w:asciiTheme="minorHAnsi" w:hAnsiTheme="minorHAnsi"/>
                <w:sz w:val="22"/>
                <w:szCs w:val="22"/>
              </w:rPr>
            </w:pPr>
          </w:p>
        </w:tc>
      </w:tr>
      <w:tr w:rsidR="00C5480C" w:rsidRPr="002E13E8" w14:paraId="117FF96C" w14:textId="77777777" w:rsidTr="003624CE">
        <w:tc>
          <w:tcPr>
            <w:tcW w:w="1615" w:type="dxa"/>
            <w:vAlign w:val="center"/>
          </w:tcPr>
          <w:p w14:paraId="721A44C0" w14:textId="7581A0BE" w:rsidR="00C5480C" w:rsidRPr="002E13E8" w:rsidRDefault="00C5480C" w:rsidP="00C5480C">
            <w:pPr>
              <w:rPr>
                <w:rFonts w:asciiTheme="minorHAnsi" w:hAnsiTheme="minorHAnsi"/>
                <w:sz w:val="22"/>
                <w:szCs w:val="22"/>
              </w:rPr>
            </w:pPr>
            <w:r w:rsidRPr="002E13E8">
              <w:rPr>
                <w:rFonts w:asciiTheme="minorHAnsi" w:hAnsiTheme="minorHAnsi"/>
                <w:sz w:val="22"/>
                <w:szCs w:val="22"/>
              </w:rPr>
              <w:t>PSC 486</w:t>
            </w:r>
          </w:p>
        </w:tc>
        <w:tc>
          <w:tcPr>
            <w:tcW w:w="4230" w:type="dxa"/>
          </w:tcPr>
          <w:p w14:paraId="74CC5DDA" w14:textId="73208490" w:rsidR="00C5480C" w:rsidRPr="002E13E8" w:rsidRDefault="00C5480C" w:rsidP="00C5480C">
            <w:pPr>
              <w:rPr>
                <w:rFonts w:asciiTheme="minorHAnsi" w:hAnsiTheme="minorHAnsi"/>
                <w:sz w:val="22"/>
                <w:szCs w:val="22"/>
              </w:rPr>
            </w:pPr>
            <w:r w:rsidRPr="002E13E8">
              <w:rPr>
                <w:rFonts w:asciiTheme="minorHAnsi" w:hAnsiTheme="minorHAnsi"/>
                <w:sz w:val="22"/>
                <w:szCs w:val="22"/>
              </w:rPr>
              <w:t>Conflict and Security</w:t>
            </w:r>
          </w:p>
        </w:tc>
        <w:tc>
          <w:tcPr>
            <w:tcW w:w="900" w:type="dxa"/>
            <w:vAlign w:val="center"/>
          </w:tcPr>
          <w:p w14:paraId="5F3967CF" w14:textId="76D58D77"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3</w:t>
            </w:r>
          </w:p>
        </w:tc>
        <w:tc>
          <w:tcPr>
            <w:tcW w:w="1710" w:type="dxa"/>
            <w:vAlign w:val="center"/>
          </w:tcPr>
          <w:p w14:paraId="38505487" w14:textId="77777777" w:rsidR="00C5480C" w:rsidRPr="002E13E8" w:rsidRDefault="00C5480C" w:rsidP="00C5480C">
            <w:pPr>
              <w:jc w:val="center"/>
              <w:rPr>
                <w:rFonts w:asciiTheme="minorHAnsi" w:hAnsiTheme="minorHAnsi"/>
                <w:sz w:val="22"/>
                <w:szCs w:val="22"/>
              </w:rPr>
            </w:pPr>
          </w:p>
        </w:tc>
        <w:tc>
          <w:tcPr>
            <w:tcW w:w="895" w:type="dxa"/>
            <w:vAlign w:val="center"/>
          </w:tcPr>
          <w:p w14:paraId="7CC7A132" w14:textId="77777777" w:rsidR="00C5480C" w:rsidRPr="002E13E8" w:rsidRDefault="00C5480C" w:rsidP="00C5480C">
            <w:pPr>
              <w:jc w:val="center"/>
              <w:rPr>
                <w:rFonts w:asciiTheme="minorHAnsi" w:hAnsiTheme="minorHAnsi"/>
                <w:sz w:val="22"/>
                <w:szCs w:val="22"/>
              </w:rPr>
            </w:pPr>
          </w:p>
        </w:tc>
      </w:tr>
      <w:tr w:rsidR="00C5480C" w:rsidRPr="002E13E8" w14:paraId="25AFB351" w14:textId="77777777" w:rsidTr="00B25968">
        <w:tc>
          <w:tcPr>
            <w:tcW w:w="1615" w:type="dxa"/>
            <w:vAlign w:val="center"/>
          </w:tcPr>
          <w:p w14:paraId="75905A41" w14:textId="2F46D197" w:rsidR="00C5480C" w:rsidRPr="002E13E8" w:rsidRDefault="00C5480C" w:rsidP="00C5480C">
            <w:pPr>
              <w:rPr>
                <w:rFonts w:asciiTheme="minorHAnsi" w:hAnsiTheme="minorHAnsi"/>
                <w:sz w:val="22"/>
                <w:szCs w:val="22"/>
              </w:rPr>
            </w:pPr>
            <w:r w:rsidRPr="002E13E8">
              <w:rPr>
                <w:rFonts w:asciiTheme="minorHAnsi" w:hAnsiTheme="minorHAnsi"/>
                <w:sz w:val="22"/>
                <w:szCs w:val="22"/>
              </w:rPr>
              <w:t>TBS XXX</w:t>
            </w:r>
          </w:p>
        </w:tc>
        <w:tc>
          <w:tcPr>
            <w:tcW w:w="4230" w:type="dxa"/>
            <w:vAlign w:val="center"/>
          </w:tcPr>
          <w:p w14:paraId="3DE36E64" w14:textId="11BA6194" w:rsidR="00C5480C" w:rsidRPr="002E13E8" w:rsidRDefault="00C5480C" w:rsidP="00C5480C">
            <w:pPr>
              <w:rPr>
                <w:rFonts w:asciiTheme="minorHAnsi" w:hAnsiTheme="minorHAnsi"/>
                <w:sz w:val="22"/>
                <w:szCs w:val="22"/>
              </w:rPr>
            </w:pPr>
            <w:r w:rsidRPr="002E13E8">
              <w:rPr>
                <w:rFonts w:asciiTheme="minorHAnsi" w:hAnsiTheme="minorHAnsi"/>
                <w:sz w:val="22"/>
                <w:szCs w:val="22"/>
              </w:rPr>
              <w:t>Select five additional 300/400-level PSC courses</w:t>
            </w:r>
          </w:p>
        </w:tc>
        <w:tc>
          <w:tcPr>
            <w:tcW w:w="900" w:type="dxa"/>
            <w:vAlign w:val="center"/>
          </w:tcPr>
          <w:p w14:paraId="590ED90E" w14:textId="0B3A1E3F" w:rsidR="00C5480C" w:rsidRPr="002E13E8" w:rsidRDefault="00C5480C" w:rsidP="00C5480C">
            <w:pPr>
              <w:jc w:val="center"/>
              <w:rPr>
                <w:rFonts w:asciiTheme="minorHAnsi" w:hAnsiTheme="minorHAnsi"/>
                <w:sz w:val="22"/>
                <w:szCs w:val="22"/>
              </w:rPr>
            </w:pPr>
            <w:r w:rsidRPr="002E13E8">
              <w:rPr>
                <w:rFonts w:asciiTheme="minorHAnsi" w:hAnsiTheme="minorHAnsi"/>
                <w:sz w:val="22"/>
                <w:szCs w:val="22"/>
              </w:rPr>
              <w:t>15</w:t>
            </w:r>
          </w:p>
        </w:tc>
        <w:tc>
          <w:tcPr>
            <w:tcW w:w="1710" w:type="dxa"/>
            <w:vAlign w:val="center"/>
          </w:tcPr>
          <w:p w14:paraId="29A9C90D" w14:textId="77777777" w:rsidR="00C5480C" w:rsidRPr="002E13E8" w:rsidRDefault="00C5480C" w:rsidP="00C5480C">
            <w:pPr>
              <w:rPr>
                <w:rFonts w:asciiTheme="minorHAnsi" w:hAnsiTheme="minorHAnsi"/>
                <w:sz w:val="22"/>
                <w:szCs w:val="22"/>
              </w:rPr>
            </w:pPr>
          </w:p>
        </w:tc>
        <w:tc>
          <w:tcPr>
            <w:tcW w:w="895" w:type="dxa"/>
            <w:vAlign w:val="center"/>
          </w:tcPr>
          <w:p w14:paraId="7192BED4" w14:textId="77777777" w:rsidR="00C5480C" w:rsidRPr="002E13E8" w:rsidRDefault="00C5480C" w:rsidP="00C5480C">
            <w:pPr>
              <w:jc w:val="center"/>
              <w:rPr>
                <w:rFonts w:asciiTheme="minorHAnsi" w:hAnsiTheme="minorHAnsi"/>
                <w:sz w:val="22"/>
                <w:szCs w:val="22"/>
              </w:rPr>
            </w:pPr>
          </w:p>
        </w:tc>
      </w:tr>
      <w:tr w:rsidR="00C5480C" w:rsidRPr="002E13E8" w14:paraId="202F6F5B" w14:textId="77777777" w:rsidTr="00B25968">
        <w:tc>
          <w:tcPr>
            <w:tcW w:w="1615" w:type="dxa"/>
            <w:vAlign w:val="center"/>
          </w:tcPr>
          <w:p w14:paraId="6B8EEB21" w14:textId="77777777" w:rsidR="00C5480C" w:rsidRPr="002E13E8" w:rsidRDefault="00C5480C" w:rsidP="00C5480C">
            <w:pPr>
              <w:rPr>
                <w:rFonts w:asciiTheme="minorHAnsi" w:hAnsiTheme="minorHAnsi"/>
                <w:sz w:val="22"/>
                <w:szCs w:val="22"/>
              </w:rPr>
            </w:pPr>
          </w:p>
        </w:tc>
        <w:tc>
          <w:tcPr>
            <w:tcW w:w="4230" w:type="dxa"/>
            <w:vAlign w:val="center"/>
          </w:tcPr>
          <w:p w14:paraId="64DF53F6" w14:textId="1A80F12C" w:rsidR="00C5480C" w:rsidRPr="002E13E8" w:rsidRDefault="00C5480C" w:rsidP="00C5480C">
            <w:pPr>
              <w:jc w:val="right"/>
              <w:rPr>
                <w:rFonts w:asciiTheme="minorHAnsi" w:hAnsiTheme="minorHAnsi"/>
                <w:sz w:val="22"/>
                <w:szCs w:val="22"/>
              </w:rPr>
            </w:pPr>
            <w:r w:rsidRPr="002E13E8">
              <w:rPr>
                <w:rFonts w:asciiTheme="minorHAnsi" w:hAnsiTheme="minorHAnsi"/>
                <w:b/>
                <w:sz w:val="22"/>
                <w:szCs w:val="22"/>
              </w:rPr>
              <w:t xml:space="preserve">Subtotal Major Credit Hours at NKU </w:t>
            </w:r>
          </w:p>
        </w:tc>
        <w:tc>
          <w:tcPr>
            <w:tcW w:w="900" w:type="dxa"/>
            <w:vAlign w:val="center"/>
          </w:tcPr>
          <w:p w14:paraId="66A4F1AF" w14:textId="30C0C595" w:rsidR="00C5480C" w:rsidRPr="002E13E8" w:rsidRDefault="009521BB" w:rsidP="00C5480C">
            <w:pPr>
              <w:jc w:val="center"/>
              <w:rPr>
                <w:rFonts w:asciiTheme="minorHAnsi" w:hAnsiTheme="minorHAnsi"/>
                <w:b/>
                <w:sz w:val="22"/>
                <w:szCs w:val="22"/>
              </w:rPr>
            </w:pPr>
            <w:r w:rsidRPr="002E13E8">
              <w:rPr>
                <w:rFonts w:asciiTheme="minorHAnsi" w:hAnsiTheme="minorHAnsi"/>
                <w:b/>
                <w:sz w:val="22"/>
                <w:szCs w:val="22"/>
              </w:rPr>
              <w:t>33</w:t>
            </w:r>
          </w:p>
        </w:tc>
        <w:tc>
          <w:tcPr>
            <w:tcW w:w="1710" w:type="dxa"/>
            <w:vAlign w:val="center"/>
          </w:tcPr>
          <w:p w14:paraId="60D8C74D" w14:textId="77777777" w:rsidR="00C5480C" w:rsidRPr="002E13E8" w:rsidRDefault="00C5480C" w:rsidP="00C5480C">
            <w:pPr>
              <w:rPr>
                <w:rFonts w:asciiTheme="minorHAnsi" w:hAnsiTheme="minorHAnsi"/>
                <w:sz w:val="22"/>
                <w:szCs w:val="22"/>
              </w:rPr>
            </w:pPr>
          </w:p>
        </w:tc>
        <w:tc>
          <w:tcPr>
            <w:tcW w:w="895" w:type="dxa"/>
            <w:vAlign w:val="center"/>
          </w:tcPr>
          <w:p w14:paraId="7762B10E" w14:textId="77777777" w:rsidR="00C5480C" w:rsidRPr="002E13E8" w:rsidRDefault="00C5480C" w:rsidP="00C5480C">
            <w:pPr>
              <w:jc w:val="center"/>
              <w:rPr>
                <w:rFonts w:asciiTheme="minorHAnsi" w:hAnsiTheme="minorHAnsi"/>
                <w:sz w:val="22"/>
                <w:szCs w:val="22"/>
              </w:rPr>
            </w:pPr>
          </w:p>
        </w:tc>
      </w:tr>
      <w:tr w:rsidR="00C5480C" w:rsidRPr="002E13E8" w14:paraId="797462D5" w14:textId="77777777" w:rsidTr="00B25968">
        <w:tc>
          <w:tcPr>
            <w:tcW w:w="1615" w:type="dxa"/>
            <w:vAlign w:val="center"/>
          </w:tcPr>
          <w:p w14:paraId="428C4DD1" w14:textId="48A9598B" w:rsidR="00C5480C" w:rsidRPr="002E13E8" w:rsidRDefault="00C5480C" w:rsidP="00C5480C">
            <w:pPr>
              <w:jc w:val="right"/>
              <w:rPr>
                <w:rFonts w:asciiTheme="minorHAnsi" w:hAnsiTheme="minorHAnsi"/>
                <w:b/>
                <w:sz w:val="22"/>
                <w:szCs w:val="22"/>
              </w:rPr>
            </w:pPr>
          </w:p>
        </w:tc>
        <w:tc>
          <w:tcPr>
            <w:tcW w:w="4230" w:type="dxa"/>
            <w:vAlign w:val="center"/>
          </w:tcPr>
          <w:p w14:paraId="56CFC6E8" w14:textId="08303253" w:rsidR="00C5480C" w:rsidRPr="002E13E8" w:rsidRDefault="00C5480C" w:rsidP="00C5480C">
            <w:pPr>
              <w:jc w:val="right"/>
              <w:rPr>
                <w:rFonts w:asciiTheme="minorHAnsi" w:hAnsiTheme="minorHAnsi"/>
                <w:b/>
                <w:sz w:val="22"/>
                <w:szCs w:val="22"/>
              </w:rPr>
            </w:pPr>
            <w:r w:rsidRPr="002E13E8">
              <w:rPr>
                <w:rFonts w:asciiTheme="minorHAnsi" w:hAnsiTheme="minorHAnsi"/>
                <w:b/>
                <w:sz w:val="22"/>
                <w:szCs w:val="22"/>
              </w:rPr>
              <w:t>Subtotal Major Credit Hours at GCTC</w:t>
            </w:r>
          </w:p>
        </w:tc>
        <w:tc>
          <w:tcPr>
            <w:tcW w:w="900" w:type="dxa"/>
            <w:shd w:val="clear" w:color="auto" w:fill="auto"/>
            <w:vAlign w:val="center"/>
          </w:tcPr>
          <w:p w14:paraId="57A0AD7C" w14:textId="0246D967" w:rsidR="00C5480C" w:rsidRPr="002E13E8" w:rsidRDefault="009521BB" w:rsidP="00C5480C">
            <w:pPr>
              <w:jc w:val="center"/>
              <w:rPr>
                <w:rFonts w:asciiTheme="minorHAnsi" w:hAnsiTheme="minorHAnsi"/>
                <w:b/>
                <w:sz w:val="22"/>
                <w:szCs w:val="22"/>
              </w:rPr>
            </w:pPr>
            <w:r w:rsidRPr="002E13E8">
              <w:rPr>
                <w:rFonts w:asciiTheme="minorHAnsi" w:hAnsiTheme="minorHAnsi"/>
                <w:b/>
                <w:sz w:val="22"/>
                <w:szCs w:val="22"/>
              </w:rPr>
              <w:t>18</w:t>
            </w:r>
          </w:p>
        </w:tc>
        <w:tc>
          <w:tcPr>
            <w:tcW w:w="1710" w:type="dxa"/>
            <w:shd w:val="clear" w:color="auto" w:fill="auto"/>
            <w:vAlign w:val="center"/>
          </w:tcPr>
          <w:p w14:paraId="7C0E8BBE" w14:textId="130F93AA" w:rsidR="00C5480C" w:rsidRPr="002E13E8" w:rsidRDefault="00C5480C" w:rsidP="00C5480C">
            <w:pPr>
              <w:jc w:val="center"/>
              <w:rPr>
                <w:rFonts w:asciiTheme="minorHAnsi" w:hAnsiTheme="minorHAnsi"/>
                <w:sz w:val="22"/>
                <w:szCs w:val="22"/>
              </w:rPr>
            </w:pPr>
          </w:p>
        </w:tc>
        <w:tc>
          <w:tcPr>
            <w:tcW w:w="895" w:type="dxa"/>
            <w:vAlign w:val="center"/>
          </w:tcPr>
          <w:p w14:paraId="5513F394" w14:textId="77777777" w:rsidR="00C5480C" w:rsidRPr="002E13E8" w:rsidRDefault="00C5480C" w:rsidP="00C5480C">
            <w:pPr>
              <w:jc w:val="center"/>
              <w:rPr>
                <w:rFonts w:asciiTheme="minorHAnsi" w:hAnsiTheme="minorHAnsi"/>
                <w:sz w:val="22"/>
                <w:szCs w:val="22"/>
              </w:rPr>
            </w:pPr>
          </w:p>
        </w:tc>
      </w:tr>
      <w:tr w:rsidR="00C5480C" w:rsidRPr="002E13E8" w14:paraId="3A6C095F" w14:textId="77777777" w:rsidTr="00B25968">
        <w:tc>
          <w:tcPr>
            <w:tcW w:w="1615" w:type="dxa"/>
            <w:vAlign w:val="center"/>
          </w:tcPr>
          <w:p w14:paraId="000830B5" w14:textId="23DD0416" w:rsidR="00C5480C" w:rsidRPr="002E13E8" w:rsidRDefault="00C5480C" w:rsidP="00C5480C">
            <w:pPr>
              <w:jc w:val="right"/>
              <w:rPr>
                <w:rFonts w:asciiTheme="minorHAnsi" w:hAnsiTheme="minorHAnsi"/>
                <w:b/>
                <w:sz w:val="22"/>
                <w:szCs w:val="22"/>
              </w:rPr>
            </w:pPr>
          </w:p>
        </w:tc>
        <w:tc>
          <w:tcPr>
            <w:tcW w:w="4230" w:type="dxa"/>
            <w:vAlign w:val="center"/>
          </w:tcPr>
          <w:p w14:paraId="01007F11" w14:textId="54F80E67" w:rsidR="00C5480C" w:rsidRPr="002E13E8" w:rsidRDefault="00C5480C" w:rsidP="00C5480C">
            <w:pPr>
              <w:jc w:val="right"/>
              <w:rPr>
                <w:rFonts w:asciiTheme="minorHAnsi" w:hAnsiTheme="minorHAnsi"/>
                <w:b/>
                <w:sz w:val="22"/>
                <w:szCs w:val="22"/>
              </w:rPr>
            </w:pPr>
            <w:r w:rsidRPr="002E13E8">
              <w:rPr>
                <w:rFonts w:asciiTheme="minorHAnsi" w:hAnsiTheme="minorHAnsi"/>
                <w:b/>
                <w:sz w:val="22"/>
                <w:szCs w:val="22"/>
              </w:rPr>
              <w:t>Total Major Credit Hours</w:t>
            </w:r>
          </w:p>
        </w:tc>
        <w:tc>
          <w:tcPr>
            <w:tcW w:w="900" w:type="dxa"/>
            <w:shd w:val="clear" w:color="auto" w:fill="auto"/>
            <w:vAlign w:val="center"/>
          </w:tcPr>
          <w:p w14:paraId="5FA9E052" w14:textId="261319A3" w:rsidR="00C5480C" w:rsidRPr="002E13E8" w:rsidRDefault="009521BB" w:rsidP="00C5480C">
            <w:pPr>
              <w:jc w:val="center"/>
              <w:rPr>
                <w:rFonts w:asciiTheme="minorHAnsi" w:hAnsiTheme="minorHAnsi"/>
                <w:b/>
                <w:sz w:val="22"/>
                <w:szCs w:val="22"/>
              </w:rPr>
            </w:pPr>
            <w:r w:rsidRPr="002E13E8">
              <w:rPr>
                <w:rFonts w:asciiTheme="minorHAnsi" w:hAnsiTheme="minorHAnsi"/>
                <w:b/>
                <w:sz w:val="22"/>
                <w:szCs w:val="22"/>
              </w:rPr>
              <w:t>51</w:t>
            </w:r>
          </w:p>
        </w:tc>
        <w:tc>
          <w:tcPr>
            <w:tcW w:w="1710" w:type="dxa"/>
            <w:shd w:val="clear" w:color="auto" w:fill="auto"/>
            <w:vAlign w:val="center"/>
          </w:tcPr>
          <w:p w14:paraId="0B17620E" w14:textId="29E5603D" w:rsidR="00C5480C" w:rsidRPr="002E13E8" w:rsidRDefault="00C5480C" w:rsidP="00C5480C">
            <w:pPr>
              <w:jc w:val="center"/>
              <w:rPr>
                <w:rFonts w:asciiTheme="minorHAnsi" w:hAnsiTheme="minorHAnsi"/>
                <w:sz w:val="22"/>
                <w:szCs w:val="22"/>
              </w:rPr>
            </w:pPr>
          </w:p>
        </w:tc>
        <w:tc>
          <w:tcPr>
            <w:tcW w:w="895" w:type="dxa"/>
            <w:vAlign w:val="center"/>
          </w:tcPr>
          <w:p w14:paraId="1B197361" w14:textId="77777777" w:rsidR="00C5480C" w:rsidRPr="002E13E8" w:rsidRDefault="00C5480C" w:rsidP="00C5480C">
            <w:pPr>
              <w:jc w:val="center"/>
              <w:rPr>
                <w:rFonts w:asciiTheme="minorHAnsi" w:hAnsiTheme="minorHAnsi"/>
                <w:sz w:val="22"/>
                <w:szCs w:val="22"/>
              </w:rPr>
            </w:pPr>
          </w:p>
        </w:tc>
      </w:tr>
    </w:tbl>
    <w:p w14:paraId="51AECD44" w14:textId="0A8BFB92" w:rsidR="004D244A" w:rsidRPr="002E13E8" w:rsidRDefault="004D244A" w:rsidP="004D244A">
      <w:pPr>
        <w:rPr>
          <w:rFonts w:asciiTheme="minorHAnsi" w:hAnsiTheme="minorHAnsi" w:cstheme="minorHAnsi"/>
          <w:b/>
          <w:sz w:val="22"/>
          <w:szCs w:val="22"/>
        </w:rPr>
      </w:pPr>
    </w:p>
    <w:p w14:paraId="672EF277" w14:textId="1543B222" w:rsidR="00573307" w:rsidRPr="002E13E8" w:rsidRDefault="00573307" w:rsidP="00573307">
      <w:pPr>
        <w:spacing w:after="160" w:line="259" w:lineRule="auto"/>
        <w:outlineLvl w:val="3"/>
        <w:rPr>
          <w:rFonts w:asciiTheme="minorHAnsi" w:hAnsiTheme="minorHAnsi" w:cstheme="minorHAnsi"/>
          <w:b/>
          <w:sz w:val="22"/>
          <w:szCs w:val="22"/>
        </w:rPr>
      </w:pPr>
      <w:r w:rsidRPr="002E13E8">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573307" w:rsidRPr="002E13E8" w14:paraId="2ADBDC46" w14:textId="77777777" w:rsidTr="00E8285E">
        <w:trPr>
          <w:trHeight w:val="575"/>
          <w:tblHeader/>
        </w:trPr>
        <w:tc>
          <w:tcPr>
            <w:tcW w:w="1615" w:type="dxa"/>
            <w:shd w:val="clear" w:color="auto" w:fill="F2F2F2" w:themeFill="background1" w:themeFillShade="F2"/>
            <w:vAlign w:val="center"/>
          </w:tcPr>
          <w:p w14:paraId="0F18A968" w14:textId="77777777" w:rsidR="00573307" w:rsidRPr="002E13E8" w:rsidRDefault="00573307" w:rsidP="00E8285E">
            <w:pPr>
              <w:jc w:val="center"/>
              <w:rPr>
                <w:rFonts w:asciiTheme="minorHAnsi" w:hAnsiTheme="minorHAnsi"/>
                <w:b/>
                <w:sz w:val="22"/>
                <w:szCs w:val="22"/>
              </w:rPr>
            </w:pPr>
            <w:r w:rsidRPr="002E13E8">
              <w:rPr>
                <w:rFonts w:asciiTheme="minorHAnsi" w:hAnsiTheme="minorHAnsi"/>
                <w:b/>
                <w:sz w:val="22"/>
                <w:szCs w:val="22"/>
              </w:rPr>
              <w:t>NKU Course</w:t>
            </w:r>
          </w:p>
        </w:tc>
        <w:tc>
          <w:tcPr>
            <w:tcW w:w="4230" w:type="dxa"/>
            <w:shd w:val="clear" w:color="auto" w:fill="F2F2F2" w:themeFill="background1" w:themeFillShade="F2"/>
            <w:vAlign w:val="center"/>
          </w:tcPr>
          <w:p w14:paraId="4027BD05" w14:textId="77777777" w:rsidR="00573307" w:rsidRPr="002E13E8" w:rsidRDefault="00573307" w:rsidP="00E8285E">
            <w:pPr>
              <w:jc w:val="center"/>
              <w:rPr>
                <w:rFonts w:asciiTheme="minorHAnsi" w:hAnsiTheme="minorHAnsi"/>
                <w:b/>
                <w:sz w:val="22"/>
                <w:szCs w:val="22"/>
              </w:rPr>
            </w:pPr>
            <w:r w:rsidRPr="002E13E8">
              <w:rPr>
                <w:rFonts w:asciiTheme="minorHAnsi" w:hAnsiTheme="minorHAnsi"/>
                <w:b/>
                <w:sz w:val="22"/>
                <w:szCs w:val="22"/>
              </w:rPr>
              <w:t>Course</w:t>
            </w:r>
          </w:p>
        </w:tc>
        <w:tc>
          <w:tcPr>
            <w:tcW w:w="900" w:type="dxa"/>
            <w:shd w:val="clear" w:color="auto" w:fill="F2F2F2" w:themeFill="background1" w:themeFillShade="F2"/>
            <w:vAlign w:val="center"/>
          </w:tcPr>
          <w:p w14:paraId="4F8B322C" w14:textId="77777777" w:rsidR="00573307" w:rsidRPr="002E13E8" w:rsidRDefault="00573307" w:rsidP="00E8285E">
            <w:pPr>
              <w:jc w:val="center"/>
              <w:rPr>
                <w:rFonts w:asciiTheme="minorHAnsi" w:hAnsiTheme="minorHAnsi"/>
                <w:b/>
                <w:sz w:val="22"/>
                <w:szCs w:val="22"/>
              </w:rPr>
            </w:pPr>
            <w:r w:rsidRPr="002E13E8">
              <w:rPr>
                <w:rFonts w:asciiTheme="minorHAnsi" w:hAnsiTheme="minorHAnsi"/>
                <w:b/>
                <w:sz w:val="22"/>
                <w:szCs w:val="22"/>
              </w:rPr>
              <w:t>Credits</w:t>
            </w:r>
          </w:p>
        </w:tc>
        <w:tc>
          <w:tcPr>
            <w:tcW w:w="1260" w:type="dxa"/>
            <w:shd w:val="clear" w:color="auto" w:fill="F2F2F2" w:themeFill="background1" w:themeFillShade="F2"/>
            <w:vAlign w:val="center"/>
          </w:tcPr>
          <w:p w14:paraId="2A109528" w14:textId="3687B1A8" w:rsidR="00573307" w:rsidRPr="002E13E8" w:rsidRDefault="008E2AF0" w:rsidP="00E8285E">
            <w:pPr>
              <w:jc w:val="center"/>
              <w:rPr>
                <w:rFonts w:asciiTheme="minorHAnsi" w:hAnsiTheme="minorHAnsi"/>
                <w:b/>
                <w:sz w:val="22"/>
                <w:szCs w:val="22"/>
              </w:rPr>
            </w:pPr>
            <w:r w:rsidRPr="002E13E8">
              <w:rPr>
                <w:rFonts w:asciiTheme="minorHAnsi" w:hAnsiTheme="minorHAnsi"/>
                <w:b/>
                <w:sz w:val="22"/>
                <w:szCs w:val="22"/>
              </w:rPr>
              <w:t>G</w:t>
            </w:r>
            <w:r w:rsidR="00573307" w:rsidRPr="002E13E8">
              <w:rPr>
                <w:rFonts w:asciiTheme="minorHAnsi" w:hAnsiTheme="minorHAnsi"/>
                <w:b/>
                <w:sz w:val="22"/>
                <w:szCs w:val="22"/>
              </w:rPr>
              <w:t>CTCS Course</w:t>
            </w:r>
          </w:p>
        </w:tc>
        <w:tc>
          <w:tcPr>
            <w:tcW w:w="1345" w:type="dxa"/>
            <w:shd w:val="clear" w:color="auto" w:fill="F2F2F2" w:themeFill="background1" w:themeFillShade="F2"/>
            <w:vAlign w:val="center"/>
          </w:tcPr>
          <w:p w14:paraId="5936EAD5" w14:textId="623A2241" w:rsidR="00573307" w:rsidRPr="002E13E8" w:rsidRDefault="00573307" w:rsidP="008E2AF0">
            <w:pPr>
              <w:jc w:val="center"/>
              <w:rPr>
                <w:rFonts w:asciiTheme="minorHAnsi" w:hAnsiTheme="minorHAnsi"/>
                <w:b/>
                <w:sz w:val="22"/>
                <w:szCs w:val="22"/>
              </w:rPr>
            </w:pPr>
            <w:r w:rsidRPr="002E13E8">
              <w:rPr>
                <w:rFonts w:asciiTheme="minorHAnsi" w:hAnsiTheme="minorHAnsi"/>
                <w:b/>
                <w:sz w:val="22"/>
                <w:szCs w:val="22"/>
              </w:rPr>
              <w:t xml:space="preserve">Taken at </w:t>
            </w:r>
            <w:r w:rsidR="008E2AF0" w:rsidRPr="002E13E8">
              <w:rPr>
                <w:rFonts w:asciiTheme="minorHAnsi" w:hAnsiTheme="minorHAnsi"/>
                <w:b/>
                <w:sz w:val="22"/>
                <w:szCs w:val="22"/>
              </w:rPr>
              <w:t>GCTC</w:t>
            </w:r>
          </w:p>
        </w:tc>
      </w:tr>
      <w:tr w:rsidR="00573307" w:rsidRPr="002E13E8" w14:paraId="2705E81E" w14:textId="77777777" w:rsidTr="00E8285E">
        <w:tc>
          <w:tcPr>
            <w:tcW w:w="1615" w:type="dxa"/>
            <w:vAlign w:val="center"/>
          </w:tcPr>
          <w:p w14:paraId="4F9E3CAD" w14:textId="77777777" w:rsidR="00573307" w:rsidRPr="002E13E8" w:rsidRDefault="00573307" w:rsidP="00E8285E">
            <w:pPr>
              <w:rPr>
                <w:rFonts w:asciiTheme="minorHAnsi" w:hAnsiTheme="minorHAnsi"/>
                <w:sz w:val="22"/>
                <w:szCs w:val="22"/>
              </w:rPr>
            </w:pPr>
          </w:p>
        </w:tc>
        <w:tc>
          <w:tcPr>
            <w:tcW w:w="4230" w:type="dxa"/>
            <w:vAlign w:val="center"/>
          </w:tcPr>
          <w:p w14:paraId="048A8B1F" w14:textId="77777777" w:rsidR="00573307" w:rsidRPr="002E13E8" w:rsidRDefault="00573307" w:rsidP="00E8285E">
            <w:pPr>
              <w:rPr>
                <w:rFonts w:asciiTheme="minorHAnsi" w:hAnsiTheme="minorHAnsi"/>
                <w:sz w:val="22"/>
                <w:szCs w:val="22"/>
              </w:rPr>
            </w:pPr>
            <w:r w:rsidRPr="002E13E8">
              <w:rPr>
                <w:rFonts w:asciiTheme="minorHAnsi" w:hAnsiTheme="minorHAnsi"/>
                <w:b/>
                <w:sz w:val="22"/>
                <w:szCs w:val="22"/>
              </w:rPr>
              <w:t>Subtotal Minor Credit Hours Taken at NKU</w:t>
            </w:r>
          </w:p>
        </w:tc>
        <w:tc>
          <w:tcPr>
            <w:tcW w:w="900" w:type="dxa"/>
            <w:vAlign w:val="center"/>
          </w:tcPr>
          <w:p w14:paraId="5207E8AC" w14:textId="77777777" w:rsidR="00573307" w:rsidRPr="002E13E8" w:rsidRDefault="00573307" w:rsidP="00E8285E">
            <w:pPr>
              <w:jc w:val="center"/>
              <w:rPr>
                <w:rFonts w:asciiTheme="minorHAnsi" w:hAnsiTheme="minorHAnsi"/>
                <w:sz w:val="22"/>
                <w:szCs w:val="22"/>
              </w:rPr>
            </w:pPr>
            <w:r w:rsidRPr="002E13E8">
              <w:rPr>
                <w:rFonts w:asciiTheme="minorHAnsi" w:hAnsiTheme="minorHAnsi"/>
                <w:b/>
                <w:sz w:val="22"/>
                <w:szCs w:val="22"/>
              </w:rPr>
              <w:t>12-21</w:t>
            </w:r>
          </w:p>
        </w:tc>
        <w:tc>
          <w:tcPr>
            <w:tcW w:w="1260" w:type="dxa"/>
            <w:vAlign w:val="center"/>
          </w:tcPr>
          <w:p w14:paraId="1475E21B" w14:textId="77777777" w:rsidR="00573307" w:rsidRPr="002E13E8" w:rsidRDefault="00573307" w:rsidP="00E8285E">
            <w:pPr>
              <w:rPr>
                <w:rFonts w:asciiTheme="minorHAnsi" w:hAnsiTheme="minorHAnsi"/>
                <w:sz w:val="22"/>
                <w:szCs w:val="22"/>
              </w:rPr>
            </w:pPr>
          </w:p>
        </w:tc>
        <w:tc>
          <w:tcPr>
            <w:tcW w:w="1345" w:type="dxa"/>
            <w:vAlign w:val="center"/>
          </w:tcPr>
          <w:p w14:paraId="096FF490" w14:textId="77777777" w:rsidR="00573307" w:rsidRPr="002E13E8" w:rsidRDefault="00573307" w:rsidP="00E8285E">
            <w:pPr>
              <w:jc w:val="center"/>
              <w:rPr>
                <w:rFonts w:asciiTheme="minorHAnsi" w:hAnsiTheme="minorHAnsi"/>
                <w:sz w:val="22"/>
                <w:szCs w:val="22"/>
              </w:rPr>
            </w:pPr>
          </w:p>
        </w:tc>
      </w:tr>
      <w:tr w:rsidR="00573307" w:rsidRPr="002E13E8" w14:paraId="33F46768" w14:textId="77777777" w:rsidTr="00E8285E">
        <w:tc>
          <w:tcPr>
            <w:tcW w:w="1615" w:type="dxa"/>
            <w:vAlign w:val="center"/>
          </w:tcPr>
          <w:p w14:paraId="28A69C65" w14:textId="77777777" w:rsidR="00573307" w:rsidRPr="002E13E8" w:rsidRDefault="00573307" w:rsidP="00E8285E">
            <w:pPr>
              <w:jc w:val="right"/>
              <w:rPr>
                <w:rFonts w:asciiTheme="minorHAnsi" w:hAnsiTheme="minorHAnsi"/>
                <w:b/>
                <w:sz w:val="22"/>
                <w:szCs w:val="22"/>
              </w:rPr>
            </w:pPr>
          </w:p>
        </w:tc>
        <w:tc>
          <w:tcPr>
            <w:tcW w:w="4230" w:type="dxa"/>
            <w:vAlign w:val="center"/>
          </w:tcPr>
          <w:p w14:paraId="1ACA8BD6" w14:textId="77777777" w:rsidR="00573307" w:rsidRPr="002E13E8" w:rsidRDefault="00573307" w:rsidP="00E8285E">
            <w:pPr>
              <w:jc w:val="right"/>
              <w:rPr>
                <w:rFonts w:asciiTheme="minorHAnsi" w:hAnsiTheme="minorHAnsi"/>
                <w:b/>
                <w:sz w:val="22"/>
                <w:szCs w:val="22"/>
              </w:rPr>
            </w:pPr>
            <w:r w:rsidRPr="002E13E8">
              <w:rPr>
                <w:rFonts w:asciiTheme="minorHAnsi" w:hAnsiTheme="minorHAnsi"/>
                <w:b/>
                <w:sz w:val="22"/>
                <w:szCs w:val="22"/>
              </w:rPr>
              <w:t>Subtotal Elective (300/400 level) Hours</w:t>
            </w:r>
          </w:p>
        </w:tc>
        <w:tc>
          <w:tcPr>
            <w:tcW w:w="900" w:type="dxa"/>
            <w:shd w:val="clear" w:color="auto" w:fill="auto"/>
            <w:vAlign w:val="center"/>
          </w:tcPr>
          <w:p w14:paraId="67634C9C" w14:textId="7F0BD173" w:rsidR="00573307" w:rsidRPr="002E13E8" w:rsidRDefault="00A81823" w:rsidP="00E8285E">
            <w:pPr>
              <w:jc w:val="center"/>
              <w:rPr>
                <w:rFonts w:asciiTheme="minorHAnsi" w:hAnsiTheme="minorHAnsi"/>
                <w:b/>
                <w:sz w:val="22"/>
                <w:szCs w:val="22"/>
              </w:rPr>
            </w:pPr>
            <w:r w:rsidRPr="002E13E8">
              <w:rPr>
                <w:rFonts w:asciiTheme="minorHAnsi" w:hAnsiTheme="minorHAnsi"/>
                <w:b/>
                <w:sz w:val="22"/>
                <w:szCs w:val="22"/>
              </w:rPr>
              <w:t>5-14</w:t>
            </w:r>
          </w:p>
        </w:tc>
        <w:tc>
          <w:tcPr>
            <w:tcW w:w="1260" w:type="dxa"/>
            <w:shd w:val="clear" w:color="auto" w:fill="auto"/>
            <w:vAlign w:val="center"/>
          </w:tcPr>
          <w:p w14:paraId="677EDB87" w14:textId="77777777" w:rsidR="00573307" w:rsidRPr="002E13E8" w:rsidRDefault="00573307" w:rsidP="00E8285E">
            <w:pPr>
              <w:jc w:val="center"/>
              <w:rPr>
                <w:rFonts w:asciiTheme="minorHAnsi" w:hAnsiTheme="minorHAnsi"/>
                <w:sz w:val="22"/>
                <w:szCs w:val="22"/>
              </w:rPr>
            </w:pPr>
          </w:p>
        </w:tc>
        <w:tc>
          <w:tcPr>
            <w:tcW w:w="1345" w:type="dxa"/>
            <w:vAlign w:val="center"/>
          </w:tcPr>
          <w:p w14:paraId="08B8C89A" w14:textId="77777777" w:rsidR="00573307" w:rsidRPr="002E13E8" w:rsidRDefault="00573307" w:rsidP="00E8285E">
            <w:pPr>
              <w:jc w:val="center"/>
              <w:rPr>
                <w:rFonts w:asciiTheme="minorHAnsi" w:hAnsiTheme="minorHAnsi"/>
                <w:sz w:val="22"/>
                <w:szCs w:val="22"/>
              </w:rPr>
            </w:pPr>
          </w:p>
        </w:tc>
      </w:tr>
      <w:tr w:rsidR="00573307" w:rsidRPr="002E13E8" w14:paraId="5AA95944" w14:textId="77777777" w:rsidTr="00E8285E">
        <w:trPr>
          <w:trHeight w:val="70"/>
        </w:trPr>
        <w:tc>
          <w:tcPr>
            <w:tcW w:w="1615" w:type="dxa"/>
            <w:vAlign w:val="center"/>
          </w:tcPr>
          <w:p w14:paraId="422FC1BF" w14:textId="77777777" w:rsidR="00573307" w:rsidRPr="002E13E8" w:rsidRDefault="00573307" w:rsidP="00E8285E">
            <w:pPr>
              <w:jc w:val="right"/>
              <w:rPr>
                <w:rFonts w:asciiTheme="minorHAnsi" w:hAnsiTheme="minorHAnsi"/>
                <w:b/>
                <w:sz w:val="22"/>
                <w:szCs w:val="22"/>
              </w:rPr>
            </w:pPr>
          </w:p>
        </w:tc>
        <w:tc>
          <w:tcPr>
            <w:tcW w:w="4230" w:type="dxa"/>
            <w:vAlign w:val="center"/>
          </w:tcPr>
          <w:p w14:paraId="3D28825F" w14:textId="77777777" w:rsidR="00573307" w:rsidRPr="002E13E8" w:rsidRDefault="00573307" w:rsidP="00E8285E">
            <w:pPr>
              <w:jc w:val="right"/>
              <w:rPr>
                <w:rFonts w:asciiTheme="minorHAnsi" w:hAnsiTheme="minorHAnsi"/>
                <w:b/>
                <w:sz w:val="22"/>
                <w:szCs w:val="22"/>
              </w:rPr>
            </w:pPr>
            <w:r w:rsidRPr="002E13E8">
              <w:rPr>
                <w:rFonts w:asciiTheme="minorHAnsi" w:hAnsiTheme="minorHAnsi"/>
                <w:b/>
                <w:sz w:val="22"/>
                <w:szCs w:val="22"/>
              </w:rPr>
              <w:t>Total Baccalaureate Degree Credit Hours</w:t>
            </w:r>
          </w:p>
        </w:tc>
        <w:tc>
          <w:tcPr>
            <w:tcW w:w="900" w:type="dxa"/>
            <w:shd w:val="clear" w:color="auto" w:fill="auto"/>
            <w:vAlign w:val="center"/>
          </w:tcPr>
          <w:p w14:paraId="561E4303" w14:textId="77777777" w:rsidR="00573307" w:rsidRPr="002E13E8" w:rsidRDefault="00573307" w:rsidP="00E8285E">
            <w:pPr>
              <w:jc w:val="center"/>
              <w:rPr>
                <w:rFonts w:asciiTheme="minorHAnsi" w:hAnsiTheme="minorHAnsi"/>
                <w:b/>
                <w:sz w:val="22"/>
                <w:szCs w:val="22"/>
              </w:rPr>
            </w:pPr>
            <w:r w:rsidRPr="002E13E8">
              <w:rPr>
                <w:rFonts w:asciiTheme="minorHAnsi" w:hAnsiTheme="minorHAnsi"/>
                <w:b/>
                <w:sz w:val="22"/>
                <w:szCs w:val="22"/>
              </w:rPr>
              <w:t>120</w:t>
            </w:r>
          </w:p>
        </w:tc>
        <w:tc>
          <w:tcPr>
            <w:tcW w:w="1260" w:type="dxa"/>
            <w:shd w:val="clear" w:color="auto" w:fill="auto"/>
            <w:vAlign w:val="center"/>
          </w:tcPr>
          <w:p w14:paraId="61FDB563" w14:textId="77777777" w:rsidR="00573307" w:rsidRPr="002E13E8" w:rsidRDefault="00573307" w:rsidP="00E8285E">
            <w:pPr>
              <w:jc w:val="center"/>
              <w:rPr>
                <w:rFonts w:asciiTheme="minorHAnsi" w:hAnsiTheme="minorHAnsi"/>
                <w:sz w:val="22"/>
                <w:szCs w:val="22"/>
              </w:rPr>
            </w:pPr>
          </w:p>
        </w:tc>
        <w:tc>
          <w:tcPr>
            <w:tcW w:w="1345" w:type="dxa"/>
            <w:vAlign w:val="center"/>
          </w:tcPr>
          <w:p w14:paraId="5D247500" w14:textId="77777777" w:rsidR="00573307" w:rsidRPr="002E13E8" w:rsidRDefault="00573307" w:rsidP="00E8285E">
            <w:pPr>
              <w:jc w:val="center"/>
              <w:rPr>
                <w:rFonts w:asciiTheme="minorHAnsi" w:hAnsiTheme="minorHAnsi"/>
                <w:sz w:val="22"/>
                <w:szCs w:val="22"/>
              </w:rPr>
            </w:pPr>
          </w:p>
        </w:tc>
      </w:tr>
    </w:tbl>
    <w:p w14:paraId="2DD25E7F" w14:textId="77777777" w:rsidR="00573307" w:rsidRPr="002E13E8" w:rsidRDefault="00573307" w:rsidP="00573307">
      <w:pPr>
        <w:rPr>
          <w:rFonts w:asciiTheme="minorHAnsi" w:hAnsiTheme="minorHAnsi" w:cstheme="minorHAnsi"/>
          <w:sz w:val="22"/>
          <w:szCs w:val="22"/>
        </w:rPr>
      </w:pPr>
    </w:p>
    <w:p w14:paraId="373EBDF9" w14:textId="3E02EDA2" w:rsidR="00D41600" w:rsidRPr="002E13E8" w:rsidRDefault="00D41600" w:rsidP="00D41600">
      <w:pPr>
        <w:jc w:val="right"/>
        <w:rPr>
          <w:rFonts w:asciiTheme="minorHAnsi" w:hAnsiTheme="minorHAnsi" w:cstheme="minorHAnsi"/>
          <w:sz w:val="22"/>
          <w:szCs w:val="22"/>
        </w:rPr>
      </w:pPr>
      <w:r w:rsidRPr="002E13E8">
        <w:rPr>
          <w:rFonts w:asciiTheme="minorHAnsi" w:hAnsiTheme="minorHAnsi" w:cstheme="minorHAnsi"/>
          <w:sz w:val="22"/>
          <w:szCs w:val="22"/>
        </w:rPr>
        <w:t>Updated</w:t>
      </w:r>
      <w:r w:rsidR="001754DA" w:rsidRPr="002E13E8">
        <w:rPr>
          <w:rFonts w:asciiTheme="minorHAnsi" w:hAnsiTheme="minorHAnsi" w:cstheme="minorHAnsi"/>
          <w:sz w:val="22"/>
          <w:szCs w:val="22"/>
        </w:rPr>
        <w:t xml:space="preserve"> May 2019 </w:t>
      </w:r>
    </w:p>
    <w:sectPr w:rsidR="00D41600" w:rsidRPr="002E13E8"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30B8208E"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2E13E8">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27A6"/>
    <w:rsid w:val="0003739C"/>
    <w:rsid w:val="000377AC"/>
    <w:rsid w:val="0004259B"/>
    <w:rsid w:val="000561E8"/>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86357"/>
    <w:rsid w:val="001937BA"/>
    <w:rsid w:val="00195180"/>
    <w:rsid w:val="001A44D0"/>
    <w:rsid w:val="001B32A4"/>
    <w:rsid w:val="001D4D9C"/>
    <w:rsid w:val="001F192C"/>
    <w:rsid w:val="001F1DA7"/>
    <w:rsid w:val="00212AEE"/>
    <w:rsid w:val="002327CA"/>
    <w:rsid w:val="00235780"/>
    <w:rsid w:val="00243039"/>
    <w:rsid w:val="00244015"/>
    <w:rsid w:val="0025437B"/>
    <w:rsid w:val="00261E90"/>
    <w:rsid w:val="00292B6C"/>
    <w:rsid w:val="002C77E8"/>
    <w:rsid w:val="002D1AF7"/>
    <w:rsid w:val="002D787D"/>
    <w:rsid w:val="002E13E8"/>
    <w:rsid w:val="00305B57"/>
    <w:rsid w:val="0031066E"/>
    <w:rsid w:val="00312A0D"/>
    <w:rsid w:val="0031538F"/>
    <w:rsid w:val="003206CB"/>
    <w:rsid w:val="00327B17"/>
    <w:rsid w:val="0033727A"/>
    <w:rsid w:val="003A2004"/>
    <w:rsid w:val="003B7639"/>
    <w:rsid w:val="003D4A45"/>
    <w:rsid w:val="003D4F12"/>
    <w:rsid w:val="003E10FA"/>
    <w:rsid w:val="003F1E2E"/>
    <w:rsid w:val="003F646C"/>
    <w:rsid w:val="004009B4"/>
    <w:rsid w:val="0041444B"/>
    <w:rsid w:val="0042107C"/>
    <w:rsid w:val="004264AF"/>
    <w:rsid w:val="00431FEB"/>
    <w:rsid w:val="004359F9"/>
    <w:rsid w:val="004463E6"/>
    <w:rsid w:val="00453E09"/>
    <w:rsid w:val="0045447A"/>
    <w:rsid w:val="0046029F"/>
    <w:rsid w:val="004733FA"/>
    <w:rsid w:val="00473675"/>
    <w:rsid w:val="00475835"/>
    <w:rsid w:val="004B08BD"/>
    <w:rsid w:val="004B1854"/>
    <w:rsid w:val="004C49EC"/>
    <w:rsid w:val="004C7D57"/>
    <w:rsid w:val="004D244A"/>
    <w:rsid w:val="004E7F22"/>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02456"/>
    <w:rsid w:val="0061137A"/>
    <w:rsid w:val="006116B8"/>
    <w:rsid w:val="006269AA"/>
    <w:rsid w:val="00633EDE"/>
    <w:rsid w:val="00636C97"/>
    <w:rsid w:val="006632B0"/>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C278E"/>
    <w:rsid w:val="007C4D8C"/>
    <w:rsid w:val="007D6BBF"/>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916FF6"/>
    <w:rsid w:val="0093577A"/>
    <w:rsid w:val="00935A4A"/>
    <w:rsid w:val="0093673A"/>
    <w:rsid w:val="0095138F"/>
    <w:rsid w:val="009521BB"/>
    <w:rsid w:val="00970400"/>
    <w:rsid w:val="00980A22"/>
    <w:rsid w:val="00984F94"/>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1823"/>
    <w:rsid w:val="00A861AE"/>
    <w:rsid w:val="00AB49D9"/>
    <w:rsid w:val="00AC1517"/>
    <w:rsid w:val="00AD777A"/>
    <w:rsid w:val="00AE03EF"/>
    <w:rsid w:val="00B05A7A"/>
    <w:rsid w:val="00B2024D"/>
    <w:rsid w:val="00B205E0"/>
    <w:rsid w:val="00B25968"/>
    <w:rsid w:val="00B25B96"/>
    <w:rsid w:val="00B27A09"/>
    <w:rsid w:val="00B37ACE"/>
    <w:rsid w:val="00B51745"/>
    <w:rsid w:val="00B57A63"/>
    <w:rsid w:val="00B603A8"/>
    <w:rsid w:val="00B81B73"/>
    <w:rsid w:val="00B85840"/>
    <w:rsid w:val="00B85FB4"/>
    <w:rsid w:val="00B9606B"/>
    <w:rsid w:val="00BA40E5"/>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5480C"/>
    <w:rsid w:val="00C66B17"/>
    <w:rsid w:val="00C9479C"/>
    <w:rsid w:val="00C96079"/>
    <w:rsid w:val="00CB1EA1"/>
    <w:rsid w:val="00CB333C"/>
    <w:rsid w:val="00CB49D9"/>
    <w:rsid w:val="00CB5C96"/>
    <w:rsid w:val="00CB7761"/>
    <w:rsid w:val="00CD04D8"/>
    <w:rsid w:val="00CE2CB1"/>
    <w:rsid w:val="00CF7344"/>
    <w:rsid w:val="00D0672C"/>
    <w:rsid w:val="00D10631"/>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7281F"/>
    <w:rsid w:val="00E802E5"/>
    <w:rsid w:val="00E93D97"/>
    <w:rsid w:val="00EC0CC7"/>
    <w:rsid w:val="00EC4D36"/>
    <w:rsid w:val="00EE2224"/>
    <w:rsid w:val="00EF0C27"/>
    <w:rsid w:val="00F35C2C"/>
    <w:rsid w:val="00F40047"/>
    <w:rsid w:val="00F40484"/>
    <w:rsid w:val="00F516C9"/>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0729-5B75-4EFD-AE6D-D04109D7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11</cp:revision>
  <cp:lastPrinted>2019-01-10T14:17:00Z</cp:lastPrinted>
  <dcterms:created xsi:type="dcterms:W3CDTF">2019-07-16T17:11:00Z</dcterms:created>
  <dcterms:modified xsi:type="dcterms:W3CDTF">2019-10-12T17:02:00Z</dcterms:modified>
</cp:coreProperties>
</file>