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40C4A83D" w:rsidR="00DE2356" w:rsidRPr="00734960" w:rsidRDefault="00CE640F" w:rsidP="00195180">
      <w:pPr>
        <w:jc w:val="center"/>
        <w:outlineLvl w:val="0"/>
        <w:rPr>
          <w:rFonts w:asciiTheme="minorHAnsi" w:hAnsiTheme="minorHAnsi"/>
          <w:sz w:val="22"/>
          <w:szCs w:val="22"/>
        </w:rPr>
      </w:pPr>
      <w:r w:rsidRPr="00734960">
        <w:rPr>
          <w:rFonts w:asciiTheme="minorHAnsi" w:hAnsiTheme="minorHAnsi"/>
          <w:noProof/>
          <w:sz w:val="22"/>
          <w:szCs w:val="22"/>
        </w:rPr>
        <w:drawing>
          <wp:inline distT="0" distB="0" distL="0" distR="0" wp14:anchorId="5376FDC2" wp14:editId="193A70D3">
            <wp:extent cx="5516880" cy="1780032"/>
            <wp:effectExtent l="0" t="0" r="7620" b="0"/>
            <wp:docPr id="1" name="Picture 1" descr="Gateway Technical and Community College to Northern Kentucky University Logo" title="Gateway Technical and Community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2N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6880" cy="1780032"/>
                    </a:xfrm>
                    <a:prstGeom prst="rect">
                      <a:avLst/>
                    </a:prstGeom>
                  </pic:spPr>
                </pic:pic>
              </a:graphicData>
            </a:graphic>
          </wp:inline>
        </w:drawing>
      </w:r>
    </w:p>
    <w:p w14:paraId="702F08E3" w14:textId="77777777" w:rsidR="00195180" w:rsidRPr="00734960" w:rsidRDefault="00195180" w:rsidP="00195180">
      <w:pPr>
        <w:jc w:val="center"/>
        <w:outlineLvl w:val="0"/>
        <w:rPr>
          <w:rFonts w:asciiTheme="minorHAnsi" w:hAnsiTheme="minorHAnsi"/>
          <w:sz w:val="22"/>
          <w:szCs w:val="22"/>
        </w:rPr>
      </w:pPr>
    </w:p>
    <w:p w14:paraId="7D87A114" w14:textId="0660F066" w:rsidR="00C96079" w:rsidRPr="00734960" w:rsidRDefault="00C3137E" w:rsidP="00D2296F">
      <w:pPr>
        <w:pStyle w:val="Heading1"/>
        <w:rPr>
          <w:rFonts w:asciiTheme="minorHAnsi" w:hAnsiTheme="minorHAnsi"/>
        </w:rPr>
      </w:pPr>
      <w:r w:rsidRPr="00734960">
        <w:rPr>
          <w:rFonts w:asciiTheme="minorHAnsi" w:hAnsiTheme="minorHAnsi"/>
        </w:rPr>
        <w:t>TRANSFER</w:t>
      </w:r>
      <w:r w:rsidR="00305B57" w:rsidRPr="00734960">
        <w:rPr>
          <w:rFonts w:asciiTheme="minorHAnsi" w:hAnsiTheme="minorHAnsi"/>
        </w:rPr>
        <w:t xml:space="preserve"> </w:t>
      </w:r>
      <w:r w:rsidR="00C96079" w:rsidRPr="00734960">
        <w:rPr>
          <w:rFonts w:asciiTheme="minorHAnsi" w:hAnsiTheme="minorHAnsi"/>
        </w:rPr>
        <w:t>PATHWAY GUIDE</w:t>
      </w:r>
    </w:p>
    <w:p w14:paraId="573B69BC" w14:textId="77777777" w:rsidR="00C96079" w:rsidRPr="00734960" w:rsidRDefault="00D2296F" w:rsidP="00D2296F">
      <w:pPr>
        <w:pStyle w:val="Heading1"/>
        <w:rPr>
          <w:rFonts w:asciiTheme="minorHAnsi" w:hAnsiTheme="minorHAnsi"/>
          <w:sz w:val="22"/>
        </w:rPr>
      </w:pPr>
      <w:r w:rsidRPr="00734960">
        <w:rPr>
          <w:rFonts w:asciiTheme="minorHAnsi" w:hAnsiTheme="minorHAnsi"/>
        </w:rPr>
        <w:t>2019-2020</w:t>
      </w:r>
    </w:p>
    <w:p w14:paraId="6CEE971F" w14:textId="77777777" w:rsidR="00096AD1" w:rsidRPr="00734960" w:rsidRDefault="00096AD1" w:rsidP="00F40484">
      <w:pPr>
        <w:jc w:val="center"/>
        <w:rPr>
          <w:rFonts w:asciiTheme="minorHAnsi" w:hAnsiTheme="minorHAnsi" w:cstheme="minorHAnsi"/>
          <w:sz w:val="22"/>
          <w:szCs w:val="22"/>
        </w:rPr>
      </w:pPr>
    </w:p>
    <w:p w14:paraId="1D5439AD" w14:textId="534229AB" w:rsidR="0033727A" w:rsidRPr="00734960" w:rsidRDefault="00C96079" w:rsidP="00F40484">
      <w:pPr>
        <w:jc w:val="center"/>
        <w:rPr>
          <w:rFonts w:asciiTheme="minorHAnsi" w:hAnsiTheme="minorHAnsi" w:cstheme="minorHAnsi"/>
          <w:sz w:val="28"/>
          <w:szCs w:val="22"/>
        </w:rPr>
      </w:pPr>
      <w:r w:rsidRPr="00734960">
        <w:rPr>
          <w:rFonts w:asciiTheme="minorHAnsi" w:hAnsiTheme="minorHAnsi" w:cstheme="minorHAnsi"/>
          <w:sz w:val="28"/>
          <w:szCs w:val="22"/>
        </w:rPr>
        <w:t>A</w:t>
      </w:r>
      <w:bookmarkStart w:id="0" w:name="_GoBack"/>
      <w:r w:rsidRPr="00734960">
        <w:rPr>
          <w:rFonts w:asciiTheme="minorHAnsi" w:hAnsiTheme="minorHAnsi" w:cstheme="minorHAnsi"/>
          <w:sz w:val="28"/>
          <w:szCs w:val="22"/>
        </w:rPr>
        <w:t>s</w:t>
      </w:r>
      <w:bookmarkEnd w:id="0"/>
      <w:r w:rsidRPr="00734960">
        <w:rPr>
          <w:rFonts w:asciiTheme="minorHAnsi" w:hAnsiTheme="minorHAnsi" w:cstheme="minorHAnsi"/>
          <w:sz w:val="28"/>
          <w:szCs w:val="22"/>
        </w:rPr>
        <w:t xml:space="preserve">sociate in </w:t>
      </w:r>
      <w:r w:rsidR="00650A4A" w:rsidRPr="00734960">
        <w:rPr>
          <w:rFonts w:asciiTheme="minorHAnsi" w:hAnsiTheme="minorHAnsi" w:cstheme="minorHAnsi"/>
          <w:sz w:val="28"/>
          <w:szCs w:val="22"/>
        </w:rPr>
        <w:t>Arts</w:t>
      </w:r>
      <w:r w:rsidR="00D42332" w:rsidRPr="00734960">
        <w:rPr>
          <w:rFonts w:asciiTheme="minorHAnsi" w:hAnsiTheme="minorHAnsi" w:cstheme="minorHAnsi"/>
          <w:sz w:val="28"/>
          <w:szCs w:val="22"/>
        </w:rPr>
        <w:t xml:space="preserve"> to </w:t>
      </w:r>
      <w:r w:rsidR="00650A4A" w:rsidRPr="00734960">
        <w:rPr>
          <w:rFonts w:asciiTheme="minorHAnsi" w:hAnsiTheme="minorHAnsi" w:cstheme="minorHAnsi"/>
          <w:sz w:val="28"/>
          <w:szCs w:val="22"/>
        </w:rPr>
        <w:t xml:space="preserve">Bachelor of </w:t>
      </w:r>
      <w:r w:rsidR="005853D5" w:rsidRPr="00734960">
        <w:rPr>
          <w:rFonts w:asciiTheme="minorHAnsi" w:hAnsiTheme="minorHAnsi" w:cstheme="minorHAnsi"/>
          <w:sz w:val="28"/>
          <w:szCs w:val="22"/>
        </w:rPr>
        <w:t>Arts</w:t>
      </w:r>
      <w:r w:rsidR="00650A4A" w:rsidRPr="00734960">
        <w:rPr>
          <w:rFonts w:asciiTheme="minorHAnsi" w:hAnsiTheme="minorHAnsi" w:cstheme="minorHAnsi"/>
          <w:sz w:val="28"/>
          <w:szCs w:val="22"/>
        </w:rPr>
        <w:t xml:space="preserve"> in </w:t>
      </w:r>
      <w:r w:rsidR="00E237FD" w:rsidRPr="00734960">
        <w:rPr>
          <w:rFonts w:asciiTheme="minorHAnsi" w:hAnsiTheme="minorHAnsi" w:cstheme="minorHAnsi"/>
          <w:sz w:val="28"/>
          <w:szCs w:val="22"/>
        </w:rPr>
        <w:t>Philosophy</w:t>
      </w:r>
    </w:p>
    <w:p w14:paraId="4335564C" w14:textId="77777777" w:rsidR="0033727A" w:rsidRPr="00734960" w:rsidRDefault="0033727A" w:rsidP="0033727A">
      <w:pPr>
        <w:rPr>
          <w:rFonts w:asciiTheme="minorHAnsi" w:hAnsiTheme="minorHAnsi" w:cstheme="minorHAnsi"/>
          <w:b/>
          <w:sz w:val="22"/>
          <w:szCs w:val="22"/>
        </w:rPr>
      </w:pPr>
    </w:p>
    <w:p w14:paraId="703C8124" w14:textId="77777777" w:rsidR="0033727A" w:rsidRPr="00734960" w:rsidRDefault="0033727A" w:rsidP="0033727A">
      <w:pPr>
        <w:rPr>
          <w:rFonts w:asciiTheme="minorHAnsi" w:hAnsiTheme="minorHAnsi" w:cstheme="minorHAnsi"/>
          <w:b/>
          <w:sz w:val="22"/>
          <w:szCs w:val="22"/>
        </w:rPr>
      </w:pPr>
    </w:p>
    <w:p w14:paraId="3D396B17" w14:textId="77777777" w:rsidR="00212AEE" w:rsidRPr="00734960" w:rsidRDefault="00212AEE" w:rsidP="00212AEE">
      <w:pPr>
        <w:pStyle w:val="Heading2"/>
        <w:rPr>
          <w:rFonts w:asciiTheme="minorHAnsi" w:hAnsiTheme="minorHAnsi"/>
          <w:szCs w:val="22"/>
        </w:rPr>
      </w:pPr>
      <w:r w:rsidRPr="00734960">
        <w:rPr>
          <w:rFonts w:asciiTheme="minorHAnsi" w:hAnsiTheme="minorHAnsi"/>
          <w:szCs w:val="22"/>
        </w:rPr>
        <w:t>Overview</w:t>
      </w:r>
    </w:p>
    <w:p w14:paraId="5ECE225A" w14:textId="74A5B01D" w:rsidR="00212AEE" w:rsidRPr="00734960" w:rsidRDefault="00212AEE" w:rsidP="00212AEE">
      <w:pPr>
        <w:rPr>
          <w:rFonts w:asciiTheme="minorHAnsi" w:hAnsiTheme="minorHAnsi"/>
          <w:sz w:val="22"/>
          <w:szCs w:val="22"/>
        </w:rPr>
      </w:pPr>
      <w:r w:rsidRPr="00734960">
        <w:rPr>
          <w:rFonts w:asciiTheme="minorHAnsi" w:hAnsiTheme="minorHAnsi"/>
          <w:sz w:val="22"/>
          <w:szCs w:val="22"/>
        </w:rPr>
        <w:t xml:space="preserve">Completion of the following curriculum will satisfy the requirements for </w:t>
      </w:r>
      <w:r w:rsidR="00292B6C" w:rsidRPr="00734960">
        <w:rPr>
          <w:rFonts w:asciiTheme="minorHAnsi" w:hAnsiTheme="minorHAnsi"/>
          <w:sz w:val="22"/>
          <w:szCs w:val="22"/>
        </w:rPr>
        <w:t>an</w:t>
      </w:r>
      <w:r w:rsidR="00CE640F" w:rsidRPr="00734960">
        <w:rPr>
          <w:rFonts w:asciiTheme="minorHAnsi" w:hAnsiTheme="minorHAnsi"/>
          <w:sz w:val="22"/>
          <w:szCs w:val="22"/>
        </w:rPr>
        <w:t xml:space="preserve"> Associate in Arts at</w:t>
      </w:r>
      <w:r w:rsidRPr="00734960">
        <w:rPr>
          <w:rFonts w:asciiTheme="minorHAnsi" w:hAnsiTheme="minorHAnsi"/>
          <w:sz w:val="22"/>
          <w:szCs w:val="22"/>
        </w:rPr>
        <w:t xml:space="preserve"> </w:t>
      </w:r>
      <w:r w:rsidR="00CE640F" w:rsidRPr="00734960">
        <w:rPr>
          <w:rFonts w:asciiTheme="minorHAnsi" w:hAnsiTheme="minorHAnsi"/>
          <w:sz w:val="22"/>
          <w:szCs w:val="22"/>
        </w:rPr>
        <w:t>Gateway</w:t>
      </w:r>
      <w:r w:rsidRPr="00734960">
        <w:rPr>
          <w:rFonts w:asciiTheme="minorHAnsi" w:hAnsiTheme="minorHAnsi"/>
          <w:sz w:val="22"/>
          <w:szCs w:val="22"/>
        </w:rPr>
        <w:t xml:space="preserve"> C</w:t>
      </w:r>
      <w:r w:rsidR="00292B6C" w:rsidRPr="00734960">
        <w:rPr>
          <w:rFonts w:asciiTheme="minorHAnsi" w:hAnsiTheme="minorHAnsi"/>
          <w:sz w:val="22"/>
          <w:szCs w:val="22"/>
        </w:rPr>
        <w:t>ommunity and Technical College</w:t>
      </w:r>
      <w:r w:rsidR="00A4349A" w:rsidRPr="00734960">
        <w:rPr>
          <w:rFonts w:asciiTheme="minorHAnsi" w:hAnsiTheme="minorHAnsi"/>
          <w:sz w:val="22"/>
          <w:szCs w:val="22"/>
        </w:rPr>
        <w:t xml:space="preserve"> </w:t>
      </w:r>
      <w:r w:rsidRPr="00734960">
        <w:rPr>
          <w:rFonts w:asciiTheme="minorHAnsi" w:hAnsiTheme="minorHAnsi"/>
          <w:sz w:val="22"/>
          <w:szCs w:val="22"/>
        </w:rPr>
        <w:t xml:space="preserve">and leads to the </w:t>
      </w:r>
      <w:r w:rsidR="00292B6C" w:rsidRPr="00734960">
        <w:rPr>
          <w:rFonts w:asciiTheme="minorHAnsi" w:hAnsiTheme="minorHAnsi"/>
          <w:sz w:val="22"/>
          <w:szCs w:val="22"/>
        </w:rPr>
        <w:t xml:space="preserve">Bachelor of </w:t>
      </w:r>
      <w:r w:rsidR="00503FCF" w:rsidRPr="00734960">
        <w:rPr>
          <w:rFonts w:asciiTheme="minorHAnsi" w:hAnsiTheme="minorHAnsi"/>
          <w:sz w:val="22"/>
          <w:szCs w:val="22"/>
        </w:rPr>
        <w:t>Arts</w:t>
      </w:r>
      <w:r w:rsidR="00A4349A" w:rsidRPr="00734960">
        <w:rPr>
          <w:rFonts w:asciiTheme="minorHAnsi" w:hAnsiTheme="minorHAnsi"/>
          <w:sz w:val="22"/>
          <w:szCs w:val="22"/>
        </w:rPr>
        <w:t xml:space="preserve"> in </w:t>
      </w:r>
      <w:r w:rsidR="00FC7F0C" w:rsidRPr="00734960">
        <w:rPr>
          <w:rFonts w:asciiTheme="minorHAnsi" w:hAnsiTheme="minorHAnsi"/>
          <w:sz w:val="22"/>
          <w:szCs w:val="22"/>
        </w:rPr>
        <w:t>P</w:t>
      </w:r>
      <w:r w:rsidR="00503FCF" w:rsidRPr="00734960">
        <w:rPr>
          <w:rFonts w:asciiTheme="minorHAnsi" w:hAnsiTheme="minorHAnsi"/>
          <w:sz w:val="22"/>
          <w:szCs w:val="22"/>
        </w:rPr>
        <w:t xml:space="preserve">hilosophy degree </w:t>
      </w:r>
      <w:r w:rsidRPr="00734960">
        <w:rPr>
          <w:rFonts w:asciiTheme="minorHAnsi" w:hAnsiTheme="minorHAnsi"/>
          <w:sz w:val="22"/>
          <w:szCs w:val="22"/>
        </w:rPr>
        <w:t>at</w:t>
      </w:r>
      <w:r w:rsidR="00292B6C" w:rsidRPr="00734960">
        <w:rPr>
          <w:rFonts w:asciiTheme="minorHAnsi" w:hAnsiTheme="minorHAnsi"/>
          <w:sz w:val="22"/>
          <w:szCs w:val="22"/>
        </w:rPr>
        <w:t xml:space="preserve"> Northern Kentucky University.</w:t>
      </w:r>
    </w:p>
    <w:p w14:paraId="2508BE19" w14:textId="77777777" w:rsidR="00212AEE" w:rsidRPr="00734960" w:rsidRDefault="00212AEE" w:rsidP="00212AEE">
      <w:pPr>
        <w:rPr>
          <w:rFonts w:asciiTheme="minorHAnsi" w:hAnsiTheme="minorHAnsi"/>
          <w:sz w:val="22"/>
          <w:szCs w:val="22"/>
        </w:rPr>
      </w:pPr>
    </w:p>
    <w:p w14:paraId="5B719208" w14:textId="1F34FA3C" w:rsidR="00212AEE" w:rsidRPr="00734960" w:rsidRDefault="00212AEE" w:rsidP="00212AEE">
      <w:pPr>
        <w:pStyle w:val="Heading2"/>
        <w:rPr>
          <w:rFonts w:asciiTheme="minorHAnsi" w:hAnsiTheme="minorHAnsi"/>
          <w:szCs w:val="22"/>
        </w:rPr>
      </w:pPr>
      <w:r w:rsidRPr="00734960">
        <w:rPr>
          <w:rFonts w:asciiTheme="minorHAnsi" w:hAnsiTheme="minorHAnsi"/>
          <w:szCs w:val="22"/>
        </w:rPr>
        <w:t xml:space="preserve">Applying to </w:t>
      </w:r>
      <w:r w:rsidR="00CE640F" w:rsidRPr="00734960">
        <w:rPr>
          <w:rFonts w:asciiTheme="minorHAnsi" w:hAnsiTheme="minorHAnsi"/>
          <w:szCs w:val="22"/>
        </w:rPr>
        <w:t>the Gateway</w:t>
      </w:r>
      <w:r w:rsidRPr="00734960">
        <w:rPr>
          <w:rFonts w:asciiTheme="minorHAnsi" w:hAnsiTheme="minorHAnsi"/>
          <w:szCs w:val="22"/>
        </w:rPr>
        <w:t>2NKU Program</w:t>
      </w:r>
    </w:p>
    <w:p w14:paraId="2EFC2BA7" w14:textId="68A201EC" w:rsidR="00212AEE" w:rsidRPr="00734960" w:rsidRDefault="00212AEE" w:rsidP="00212AEE">
      <w:pPr>
        <w:rPr>
          <w:rFonts w:asciiTheme="minorHAnsi" w:hAnsiTheme="minorHAnsi"/>
          <w:sz w:val="22"/>
          <w:szCs w:val="22"/>
        </w:rPr>
      </w:pPr>
      <w:r w:rsidRPr="00734960">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w:t>
      </w:r>
      <w:r w:rsidR="00CE640F" w:rsidRPr="00734960">
        <w:rPr>
          <w:rFonts w:asciiTheme="minorHAnsi" w:hAnsiTheme="minorHAnsi"/>
          <w:sz w:val="22"/>
          <w:szCs w:val="22"/>
        </w:rPr>
        <w:t>Gateway</w:t>
      </w:r>
      <w:r w:rsidRPr="00734960">
        <w:rPr>
          <w:rFonts w:asciiTheme="minorHAnsi" w:hAnsiTheme="minorHAnsi"/>
          <w:sz w:val="22"/>
          <w:szCs w:val="22"/>
        </w:rPr>
        <w:t xml:space="preserve">, enrolled in an associate degree program, plan to transfer to NKU, and maintain a minimum 2.0 cumulative GPA at </w:t>
      </w:r>
      <w:r w:rsidR="00CE640F" w:rsidRPr="00734960">
        <w:rPr>
          <w:rFonts w:asciiTheme="minorHAnsi" w:hAnsiTheme="minorHAnsi"/>
          <w:sz w:val="22"/>
          <w:szCs w:val="22"/>
        </w:rPr>
        <w:t>Gateway</w:t>
      </w:r>
      <w:r w:rsidRPr="00734960">
        <w:rPr>
          <w:rFonts w:asciiTheme="minorHAnsi" w:hAnsiTheme="minorHAnsi"/>
          <w:sz w:val="22"/>
          <w:szCs w:val="22"/>
        </w:rPr>
        <w:t xml:space="preserve">. </w:t>
      </w:r>
    </w:p>
    <w:p w14:paraId="1B236AFB" w14:textId="77777777" w:rsidR="00212AEE" w:rsidRPr="00734960" w:rsidRDefault="00212AEE" w:rsidP="00212AEE">
      <w:pPr>
        <w:rPr>
          <w:rFonts w:asciiTheme="minorHAnsi" w:hAnsiTheme="minorHAnsi"/>
          <w:sz w:val="22"/>
          <w:szCs w:val="22"/>
        </w:rPr>
      </w:pPr>
    </w:p>
    <w:p w14:paraId="38CBD356" w14:textId="048E8DF9" w:rsidR="00212AEE" w:rsidRPr="00734960" w:rsidRDefault="00212AEE" w:rsidP="00212AEE">
      <w:pPr>
        <w:pStyle w:val="Heading2"/>
        <w:rPr>
          <w:rFonts w:asciiTheme="minorHAnsi" w:hAnsiTheme="minorHAnsi"/>
          <w:szCs w:val="22"/>
        </w:rPr>
      </w:pPr>
      <w:r w:rsidRPr="00734960">
        <w:rPr>
          <w:rFonts w:asciiTheme="minorHAnsi" w:hAnsiTheme="minorHAnsi"/>
          <w:szCs w:val="22"/>
        </w:rPr>
        <w:t xml:space="preserve">Degree Requirements for </w:t>
      </w:r>
      <w:r w:rsidR="00CE640F" w:rsidRPr="00734960">
        <w:rPr>
          <w:rFonts w:asciiTheme="minorHAnsi" w:hAnsiTheme="minorHAnsi"/>
          <w:szCs w:val="22"/>
        </w:rPr>
        <w:t>Gateway</w:t>
      </w:r>
    </w:p>
    <w:p w14:paraId="7E774DE6" w14:textId="3FEE6FFB" w:rsidR="00212AEE" w:rsidRPr="00734960" w:rsidRDefault="00A4349A" w:rsidP="00212AEE">
      <w:pPr>
        <w:rPr>
          <w:rFonts w:asciiTheme="minorHAnsi" w:eastAsia="Calibri" w:hAnsiTheme="minorHAnsi" w:cs="Calibri"/>
          <w:sz w:val="22"/>
          <w:szCs w:val="22"/>
        </w:rPr>
      </w:pPr>
      <w:r w:rsidRPr="00734960">
        <w:rPr>
          <w:rFonts w:asciiTheme="minorHAnsi" w:eastAsia="Calibri" w:hAnsiTheme="minorHAnsi" w:cs="Calibri"/>
          <w:sz w:val="22"/>
          <w:szCs w:val="22"/>
        </w:rPr>
        <w:t>1) C</w:t>
      </w:r>
      <w:r w:rsidR="00212AEE" w:rsidRPr="00734960">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734960">
        <w:rPr>
          <w:rFonts w:asciiTheme="minorHAnsi" w:eastAsia="Calibri" w:hAnsiTheme="minorHAnsi" w:cs="Calibri"/>
          <w:sz w:val="22"/>
          <w:szCs w:val="22"/>
        </w:rPr>
        <w:t>course, 5) </w:t>
      </w:r>
      <w:r w:rsidR="00212AEE" w:rsidRPr="00734960">
        <w:rPr>
          <w:rFonts w:asciiTheme="minorHAnsi" w:eastAsia="Calibri" w:hAnsiTheme="minorHAnsi" w:cs="Calibri"/>
          <w:sz w:val="22"/>
          <w:szCs w:val="22"/>
        </w:rPr>
        <w:t>demonstration of digital literacy, 6) college success requirement.</w:t>
      </w:r>
    </w:p>
    <w:p w14:paraId="41F47195" w14:textId="77777777" w:rsidR="00212AEE" w:rsidRPr="00734960" w:rsidRDefault="00212AEE" w:rsidP="00212AEE">
      <w:pPr>
        <w:rPr>
          <w:rFonts w:asciiTheme="minorHAnsi" w:hAnsiTheme="minorHAnsi"/>
          <w:sz w:val="22"/>
          <w:szCs w:val="22"/>
        </w:rPr>
      </w:pPr>
    </w:p>
    <w:p w14:paraId="59B632E0" w14:textId="77777777" w:rsidR="00212AEE" w:rsidRPr="00734960" w:rsidRDefault="00212AEE" w:rsidP="00212AEE">
      <w:pPr>
        <w:pStyle w:val="Heading2"/>
        <w:rPr>
          <w:rFonts w:asciiTheme="minorHAnsi" w:hAnsiTheme="minorHAnsi"/>
          <w:szCs w:val="22"/>
        </w:rPr>
      </w:pPr>
      <w:r w:rsidRPr="00734960">
        <w:rPr>
          <w:rFonts w:asciiTheme="minorHAnsi" w:hAnsiTheme="minorHAnsi"/>
          <w:szCs w:val="22"/>
        </w:rPr>
        <w:t>Admission Requirements to NKU</w:t>
      </w:r>
    </w:p>
    <w:p w14:paraId="3DCA9BBC" w14:textId="77777777" w:rsidR="00212AEE" w:rsidRPr="00734960" w:rsidRDefault="00212AEE" w:rsidP="00212AEE">
      <w:pPr>
        <w:rPr>
          <w:rFonts w:asciiTheme="minorHAnsi" w:hAnsiTheme="minorHAnsi"/>
          <w:sz w:val="22"/>
          <w:szCs w:val="22"/>
        </w:rPr>
      </w:pPr>
      <w:r w:rsidRPr="00734960">
        <w:rPr>
          <w:rFonts w:asciiTheme="minorHAnsi" w:hAnsiTheme="minorHAnsi"/>
          <w:sz w:val="22"/>
          <w:szCs w:val="22"/>
        </w:rPr>
        <w:t>Students completing an associate degree with a cumulative GPA of 2.0 or higher will be accepted into NKU.</w:t>
      </w:r>
    </w:p>
    <w:p w14:paraId="20C54567" w14:textId="77777777" w:rsidR="00212AEE" w:rsidRPr="00734960" w:rsidRDefault="00212AEE" w:rsidP="00212AEE">
      <w:pPr>
        <w:rPr>
          <w:rFonts w:asciiTheme="minorHAnsi" w:hAnsiTheme="minorHAnsi" w:cstheme="minorHAnsi"/>
          <w:sz w:val="22"/>
          <w:szCs w:val="22"/>
        </w:rPr>
      </w:pPr>
    </w:p>
    <w:p w14:paraId="4B044C8B" w14:textId="77777777" w:rsidR="00212AEE" w:rsidRPr="00734960" w:rsidRDefault="00212AEE" w:rsidP="00212AEE">
      <w:pPr>
        <w:pStyle w:val="Heading2"/>
        <w:rPr>
          <w:rFonts w:asciiTheme="minorHAnsi" w:hAnsiTheme="minorHAnsi"/>
          <w:szCs w:val="22"/>
        </w:rPr>
      </w:pPr>
      <w:r w:rsidRPr="00734960">
        <w:rPr>
          <w:rFonts w:asciiTheme="minorHAnsi" w:hAnsiTheme="minorHAnsi"/>
          <w:szCs w:val="22"/>
        </w:rPr>
        <w:t>Degree Requirements for NKU</w:t>
      </w:r>
    </w:p>
    <w:p w14:paraId="35C685EC" w14:textId="77777777" w:rsidR="005853D5" w:rsidRPr="00734960" w:rsidRDefault="00212AEE" w:rsidP="00212AEE">
      <w:pPr>
        <w:rPr>
          <w:rFonts w:asciiTheme="minorHAnsi" w:hAnsiTheme="minorHAnsi"/>
          <w:sz w:val="22"/>
          <w:szCs w:val="22"/>
        </w:rPr>
      </w:pPr>
      <w:r w:rsidRPr="00734960">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D12097" w:rsidRPr="00734960">
        <w:rPr>
          <w:rFonts w:asciiTheme="minorHAnsi" w:hAnsiTheme="minorHAnsi"/>
          <w:sz w:val="22"/>
          <w:szCs w:val="22"/>
        </w:rPr>
        <w:t xml:space="preserve">Students must earn a C- or better in all </w:t>
      </w:r>
      <w:r w:rsidR="005853D5" w:rsidRPr="00734960">
        <w:rPr>
          <w:rFonts w:asciiTheme="minorHAnsi" w:hAnsiTheme="minorHAnsi"/>
          <w:sz w:val="22"/>
          <w:szCs w:val="22"/>
        </w:rPr>
        <w:t xml:space="preserve">major </w:t>
      </w:r>
      <w:r w:rsidR="00D12097" w:rsidRPr="00734960">
        <w:rPr>
          <w:rFonts w:asciiTheme="minorHAnsi" w:hAnsiTheme="minorHAnsi"/>
          <w:sz w:val="22"/>
          <w:szCs w:val="22"/>
        </w:rPr>
        <w:t xml:space="preserve">courses. </w:t>
      </w:r>
      <w:r w:rsidR="005853D5" w:rsidRPr="00734960">
        <w:rPr>
          <w:rFonts w:asciiTheme="minorHAnsi" w:hAnsiTheme="minorHAnsi"/>
          <w:sz w:val="22"/>
          <w:szCs w:val="22"/>
        </w:rPr>
        <w:t xml:space="preserve">At least 18 credits in the major must be at the 300 level or above. </w:t>
      </w:r>
      <w:r w:rsidR="00D12097" w:rsidRPr="00734960">
        <w:rPr>
          <w:rFonts w:asciiTheme="minorHAnsi" w:hAnsiTheme="minorHAnsi"/>
          <w:sz w:val="22"/>
          <w:szCs w:val="22"/>
        </w:rPr>
        <w:t>S</w:t>
      </w:r>
      <w:r w:rsidRPr="00734960">
        <w:rPr>
          <w:rFonts w:asciiTheme="minorHAnsi" w:hAnsiTheme="minorHAnsi"/>
          <w:sz w:val="22"/>
          <w:szCs w:val="22"/>
        </w:rPr>
        <w:t>tudents must complete a focus or minor as indicated on the pathway.</w:t>
      </w:r>
    </w:p>
    <w:p w14:paraId="5C1B581F" w14:textId="06BA57CA" w:rsidR="005853D5" w:rsidRPr="00734960" w:rsidRDefault="005853D5" w:rsidP="00212AEE">
      <w:pPr>
        <w:rPr>
          <w:rFonts w:asciiTheme="minorHAnsi" w:hAnsiTheme="minorHAnsi"/>
          <w:sz w:val="22"/>
          <w:szCs w:val="22"/>
        </w:rPr>
      </w:pPr>
      <w:r w:rsidRPr="00734960">
        <w:rPr>
          <w:rFonts w:asciiTheme="minorHAnsi" w:hAnsiTheme="minorHAnsi"/>
          <w:sz w:val="22"/>
          <w:szCs w:val="22"/>
        </w:rPr>
        <w:t xml:space="preserve"> </w:t>
      </w:r>
    </w:p>
    <w:p w14:paraId="2C4556B8" w14:textId="77777777" w:rsidR="00734960" w:rsidRDefault="00734960" w:rsidP="00212AEE">
      <w:pPr>
        <w:pStyle w:val="Heading2"/>
        <w:rPr>
          <w:rFonts w:asciiTheme="minorHAnsi" w:hAnsiTheme="minorHAnsi"/>
          <w:szCs w:val="22"/>
        </w:rPr>
      </w:pPr>
    </w:p>
    <w:p w14:paraId="7B1CA343" w14:textId="77777777" w:rsidR="00734960" w:rsidRDefault="00734960" w:rsidP="00212AEE">
      <w:pPr>
        <w:pStyle w:val="Heading2"/>
        <w:rPr>
          <w:rFonts w:asciiTheme="minorHAnsi" w:hAnsiTheme="minorHAnsi"/>
          <w:szCs w:val="22"/>
        </w:rPr>
      </w:pPr>
    </w:p>
    <w:p w14:paraId="549F39EF" w14:textId="77777777" w:rsidR="00212AEE" w:rsidRPr="00734960" w:rsidRDefault="00212AEE" w:rsidP="00212AEE">
      <w:pPr>
        <w:pStyle w:val="Heading2"/>
        <w:rPr>
          <w:rFonts w:asciiTheme="minorHAnsi" w:hAnsiTheme="minorHAnsi"/>
          <w:szCs w:val="22"/>
        </w:rPr>
      </w:pPr>
      <w:r w:rsidRPr="00734960">
        <w:rPr>
          <w:rFonts w:asciiTheme="minorHAnsi" w:hAnsiTheme="minorHAnsi"/>
          <w:szCs w:val="22"/>
        </w:rPr>
        <w:lastRenderedPageBreak/>
        <w:t>General Transfer Information</w:t>
      </w:r>
    </w:p>
    <w:p w14:paraId="7B7E57CB" w14:textId="05A83A30" w:rsidR="00212AEE" w:rsidRPr="00734960" w:rsidRDefault="00212AEE" w:rsidP="00212AEE">
      <w:pPr>
        <w:rPr>
          <w:rFonts w:asciiTheme="minorHAnsi" w:hAnsiTheme="minorHAnsi"/>
          <w:sz w:val="22"/>
          <w:szCs w:val="22"/>
        </w:rPr>
      </w:pPr>
      <w:r w:rsidRPr="00734960">
        <w:rPr>
          <w:rFonts w:asciiTheme="minorHAnsi" w:hAnsiTheme="minorHAnsi"/>
          <w:sz w:val="22"/>
          <w:szCs w:val="22"/>
        </w:rPr>
        <w:t xml:space="preserve">Students must complete the online application to NKU. There is no application fee for students who are transferring </w:t>
      </w:r>
      <w:r w:rsidR="00292B6C" w:rsidRPr="00734960">
        <w:rPr>
          <w:rFonts w:asciiTheme="minorHAnsi" w:hAnsiTheme="minorHAnsi"/>
          <w:sz w:val="22"/>
          <w:szCs w:val="22"/>
        </w:rPr>
        <w:t xml:space="preserve">from </w:t>
      </w:r>
      <w:r w:rsidR="00A4349A" w:rsidRPr="00734960">
        <w:rPr>
          <w:rFonts w:asciiTheme="minorHAnsi" w:hAnsiTheme="minorHAnsi"/>
          <w:sz w:val="22"/>
          <w:szCs w:val="22"/>
        </w:rPr>
        <w:t>a KCTCS institution</w:t>
      </w:r>
      <w:r w:rsidRPr="00734960">
        <w:rPr>
          <w:rFonts w:asciiTheme="minorHAnsi" w:hAnsiTheme="minorHAnsi"/>
          <w:sz w:val="22"/>
          <w:szCs w:val="22"/>
        </w:rPr>
        <w:t>.</w:t>
      </w:r>
    </w:p>
    <w:p w14:paraId="38FAFC02" w14:textId="77777777" w:rsidR="00212AEE" w:rsidRPr="00734960" w:rsidRDefault="00212AEE" w:rsidP="00212AEE">
      <w:pPr>
        <w:rPr>
          <w:rFonts w:asciiTheme="minorHAnsi" w:hAnsiTheme="minorHAnsi"/>
          <w:sz w:val="22"/>
          <w:szCs w:val="22"/>
        </w:rPr>
      </w:pPr>
    </w:p>
    <w:p w14:paraId="6F21A2F1" w14:textId="64C6BC96" w:rsidR="00C462BA" w:rsidRPr="00734960" w:rsidRDefault="00212AEE" w:rsidP="00DE2356">
      <w:pPr>
        <w:rPr>
          <w:rFonts w:asciiTheme="minorHAnsi" w:hAnsiTheme="minorHAnsi"/>
          <w:sz w:val="22"/>
          <w:szCs w:val="22"/>
        </w:rPr>
      </w:pPr>
      <w:r w:rsidRPr="00734960">
        <w:rPr>
          <w:rFonts w:asciiTheme="minorHAnsi" w:hAnsiTheme="minorHAnsi"/>
          <w:b/>
          <w:sz w:val="22"/>
          <w:szCs w:val="22"/>
        </w:rPr>
        <w:t>KCTCS Scholars Award</w:t>
      </w:r>
      <w:r w:rsidRPr="00734960">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A4349A" w:rsidRPr="00734960">
        <w:rPr>
          <w:rFonts w:asciiTheme="minorHAnsi" w:hAnsiTheme="minorHAnsi"/>
          <w:sz w:val="22"/>
          <w:szCs w:val="22"/>
        </w:rPr>
        <w:t>f</w:t>
      </w:r>
      <w:r w:rsidRPr="00734960">
        <w:rPr>
          <w:rFonts w:asciiTheme="minorHAnsi" w:hAnsiTheme="minorHAnsi"/>
          <w:sz w:val="22"/>
          <w:szCs w:val="22"/>
        </w:rPr>
        <w:t xml:space="preserve">all and November 1 for </w:t>
      </w:r>
      <w:r w:rsidR="00A4349A" w:rsidRPr="00734960">
        <w:rPr>
          <w:rFonts w:asciiTheme="minorHAnsi" w:hAnsiTheme="minorHAnsi"/>
          <w:sz w:val="22"/>
          <w:szCs w:val="22"/>
        </w:rPr>
        <w:t>s</w:t>
      </w:r>
      <w:r w:rsidRPr="00734960">
        <w:rPr>
          <w:rFonts w:asciiTheme="minorHAnsi" w:hAnsiTheme="minorHAnsi"/>
          <w:sz w:val="22"/>
          <w:szCs w:val="22"/>
        </w:rPr>
        <w:t>pring to be eligible for a possible scholarship. Online accelerated p</w:t>
      </w:r>
      <w:r w:rsidR="00A4349A" w:rsidRPr="00734960">
        <w:rPr>
          <w:rFonts w:asciiTheme="minorHAnsi" w:hAnsiTheme="minorHAnsi"/>
          <w:sz w:val="22"/>
          <w:szCs w:val="22"/>
        </w:rPr>
        <w:t>r</w:t>
      </w:r>
      <w:r w:rsidRPr="00734960">
        <w:rPr>
          <w:rFonts w:asciiTheme="minorHAnsi" w:hAnsiTheme="minorHAnsi"/>
          <w:sz w:val="22"/>
          <w:szCs w:val="22"/>
        </w:rPr>
        <w:t>ogr</w:t>
      </w:r>
      <w:r w:rsidR="00A4349A" w:rsidRPr="00734960">
        <w:rPr>
          <w:rFonts w:asciiTheme="minorHAnsi" w:hAnsiTheme="minorHAnsi"/>
          <w:sz w:val="22"/>
          <w:szCs w:val="22"/>
        </w:rPr>
        <w:t>a</w:t>
      </w:r>
      <w:r w:rsidRPr="00734960">
        <w:rPr>
          <w:rFonts w:asciiTheme="minorHAnsi" w:hAnsiTheme="minorHAnsi"/>
          <w:sz w:val="22"/>
          <w:szCs w:val="22"/>
        </w:rPr>
        <w:t>ms are not eligible for the KCTCS Scholars Award.</w:t>
      </w:r>
      <w:r w:rsidR="005853D5" w:rsidRPr="00734960">
        <w:rPr>
          <w:rFonts w:asciiTheme="minorHAnsi" w:hAnsiTheme="minorHAnsi"/>
          <w:sz w:val="22"/>
          <w:szCs w:val="22"/>
        </w:rPr>
        <w:t xml:space="preserve"> </w:t>
      </w:r>
    </w:p>
    <w:p w14:paraId="2A6A5497" w14:textId="77777777" w:rsidR="00195180" w:rsidRPr="00734960" w:rsidRDefault="00195180">
      <w:pPr>
        <w:spacing w:after="160" w:line="259" w:lineRule="auto"/>
        <w:rPr>
          <w:rFonts w:asciiTheme="minorHAnsi" w:hAnsiTheme="minorHAnsi" w:cstheme="minorHAnsi"/>
          <w:b/>
          <w:sz w:val="22"/>
          <w:szCs w:val="22"/>
        </w:rPr>
      </w:pPr>
      <w:r w:rsidRPr="00734960">
        <w:rPr>
          <w:rFonts w:asciiTheme="minorHAnsi" w:hAnsiTheme="minorHAnsi"/>
          <w:sz w:val="22"/>
          <w:szCs w:val="22"/>
        </w:rPr>
        <w:br w:type="page"/>
      </w:r>
    </w:p>
    <w:p w14:paraId="7101B367" w14:textId="67508B65" w:rsidR="00FD1389" w:rsidRPr="00734960" w:rsidRDefault="00CE640F" w:rsidP="00F40484">
      <w:pPr>
        <w:pStyle w:val="Heading3"/>
        <w:rPr>
          <w:rFonts w:asciiTheme="minorHAnsi" w:hAnsiTheme="minorHAnsi"/>
          <w:szCs w:val="22"/>
        </w:rPr>
      </w:pPr>
      <w:r w:rsidRPr="00734960">
        <w:rPr>
          <w:rFonts w:asciiTheme="minorHAnsi" w:hAnsiTheme="minorHAnsi"/>
          <w:szCs w:val="22"/>
        </w:rPr>
        <w:lastRenderedPageBreak/>
        <w:t>GCTC</w:t>
      </w:r>
      <w:r w:rsidR="00FD1389" w:rsidRPr="00734960">
        <w:rPr>
          <w:rFonts w:asciiTheme="minorHAnsi" w:hAnsiTheme="minorHAnsi"/>
          <w:szCs w:val="22"/>
        </w:rPr>
        <w:t xml:space="preserve"> </w:t>
      </w:r>
      <w:r w:rsidR="00650A4A" w:rsidRPr="00734960">
        <w:rPr>
          <w:rFonts w:asciiTheme="minorHAnsi" w:hAnsiTheme="minorHAnsi"/>
          <w:szCs w:val="22"/>
        </w:rPr>
        <w:t>AA</w:t>
      </w:r>
      <w:r w:rsidR="00FD1389" w:rsidRPr="00734960">
        <w:rPr>
          <w:rFonts w:asciiTheme="minorHAnsi" w:hAnsiTheme="minorHAnsi"/>
          <w:szCs w:val="22"/>
        </w:rPr>
        <w:t xml:space="preserve"> TO </w:t>
      </w:r>
      <w:r w:rsidR="00292B6C" w:rsidRPr="00734960">
        <w:rPr>
          <w:rFonts w:asciiTheme="minorHAnsi" w:hAnsiTheme="minorHAnsi"/>
          <w:szCs w:val="22"/>
        </w:rPr>
        <w:t>NKU</w:t>
      </w:r>
      <w:r w:rsidR="00FD1389" w:rsidRPr="00734960">
        <w:rPr>
          <w:rFonts w:asciiTheme="minorHAnsi" w:hAnsiTheme="minorHAnsi"/>
          <w:szCs w:val="22"/>
        </w:rPr>
        <w:t xml:space="preserve"> </w:t>
      </w:r>
      <w:r w:rsidR="00650A4A" w:rsidRPr="00734960">
        <w:rPr>
          <w:rFonts w:asciiTheme="minorHAnsi" w:hAnsiTheme="minorHAnsi"/>
          <w:szCs w:val="22"/>
        </w:rPr>
        <w:t>B</w:t>
      </w:r>
      <w:r w:rsidR="00096AD1" w:rsidRPr="00734960">
        <w:rPr>
          <w:rFonts w:asciiTheme="minorHAnsi" w:hAnsiTheme="minorHAnsi"/>
          <w:szCs w:val="22"/>
        </w:rPr>
        <w:t>A</w:t>
      </w:r>
      <w:r w:rsidR="00650A4A" w:rsidRPr="00734960">
        <w:rPr>
          <w:rFonts w:asciiTheme="minorHAnsi" w:hAnsiTheme="minorHAnsi"/>
          <w:szCs w:val="22"/>
        </w:rPr>
        <w:t xml:space="preserve"> IN </w:t>
      </w:r>
      <w:r w:rsidR="00096AD1" w:rsidRPr="00734960">
        <w:rPr>
          <w:rFonts w:asciiTheme="minorHAnsi" w:hAnsiTheme="minorHAnsi"/>
          <w:szCs w:val="22"/>
        </w:rPr>
        <w:t>PHILOSOPHY</w:t>
      </w:r>
      <w:r w:rsidR="00FD1389" w:rsidRPr="00734960">
        <w:rPr>
          <w:rFonts w:asciiTheme="minorHAnsi" w:hAnsiTheme="minorHAnsi"/>
          <w:szCs w:val="22"/>
        </w:rPr>
        <w:t xml:space="preserve"> </w:t>
      </w:r>
    </w:p>
    <w:p w14:paraId="32E5E0BD" w14:textId="049030EC" w:rsidR="00DE2356" w:rsidRPr="00734960" w:rsidRDefault="00CE640F" w:rsidP="0052630A">
      <w:pPr>
        <w:pStyle w:val="Heading3"/>
        <w:rPr>
          <w:rFonts w:asciiTheme="minorHAnsi" w:hAnsiTheme="minorHAnsi"/>
          <w:szCs w:val="22"/>
        </w:rPr>
      </w:pPr>
      <w:r w:rsidRPr="00734960">
        <w:rPr>
          <w:rFonts w:asciiTheme="minorHAnsi" w:hAnsiTheme="minorHAnsi"/>
          <w:szCs w:val="22"/>
        </w:rPr>
        <w:t xml:space="preserve">Gateway </w:t>
      </w:r>
      <w:r w:rsidR="00DE2356" w:rsidRPr="00734960">
        <w:rPr>
          <w:rFonts w:asciiTheme="minorHAnsi" w:hAnsiTheme="minorHAnsi"/>
          <w:szCs w:val="22"/>
        </w:rPr>
        <w:t>Community and Technical College</w:t>
      </w:r>
    </w:p>
    <w:p w14:paraId="37EB774C" w14:textId="7E281F8F" w:rsidR="00C029BC" w:rsidRPr="00734960" w:rsidRDefault="00C029BC" w:rsidP="004359F9">
      <w:pPr>
        <w:pStyle w:val="Heading4"/>
        <w:rPr>
          <w:rFonts w:asciiTheme="minorHAnsi" w:hAnsiTheme="minorHAnsi"/>
          <w:sz w:val="22"/>
          <w:szCs w:val="22"/>
        </w:rPr>
      </w:pPr>
      <w:r w:rsidRPr="00734960">
        <w:rPr>
          <w:rFonts w:asciiTheme="minorHAnsi" w:hAnsiTheme="minorHAnsi"/>
          <w:sz w:val="22"/>
          <w:szCs w:val="22"/>
        </w:rPr>
        <w:t xml:space="preserve">Category 1: </w:t>
      </w:r>
      <w:r w:rsidR="00CE640F" w:rsidRPr="00734960">
        <w:rPr>
          <w:rFonts w:asciiTheme="minorHAnsi" w:hAnsiTheme="minorHAnsi"/>
          <w:sz w:val="22"/>
          <w:szCs w:val="22"/>
        </w:rPr>
        <w:t>G</w:t>
      </w:r>
      <w:r w:rsidR="00292B6C" w:rsidRPr="00734960">
        <w:rPr>
          <w:rFonts w:asciiTheme="minorHAnsi" w:hAnsiTheme="minorHAnsi"/>
          <w:sz w:val="22"/>
          <w:szCs w:val="22"/>
        </w:rPr>
        <w:t>CTC</w:t>
      </w:r>
      <w:r w:rsidRPr="00734960">
        <w:rPr>
          <w:rFonts w:asciiTheme="minorHAnsi" w:hAnsiTheme="minorHAnsi"/>
          <w:sz w:val="22"/>
          <w:szCs w:val="22"/>
        </w:rPr>
        <w:t xml:space="preserve"> General Education Core Requirements</w:t>
      </w:r>
      <w:r w:rsidR="00B51745" w:rsidRPr="00734960">
        <w:rPr>
          <w:rFonts w:asciiTheme="minorHAnsi" w:hAnsiTheme="minorHAnsi"/>
          <w:sz w:val="22"/>
          <w:szCs w:val="22"/>
        </w:rPr>
        <w:t xml:space="preserve"> (3</w:t>
      </w:r>
      <w:r w:rsidR="009D1C69" w:rsidRPr="00734960">
        <w:rPr>
          <w:rFonts w:asciiTheme="minorHAnsi" w:hAnsiTheme="minorHAnsi"/>
          <w:sz w:val="22"/>
          <w:szCs w:val="22"/>
        </w:rPr>
        <w:t>4</w:t>
      </w:r>
      <w:r w:rsidR="00B51745" w:rsidRPr="00734960">
        <w:rPr>
          <w:rFonts w:asciiTheme="minorHAnsi" w:hAnsiTheme="minorHAnsi"/>
          <w:sz w:val="22"/>
          <w:szCs w:val="22"/>
        </w:rPr>
        <w:t xml:space="preserve"> hours)</w:t>
      </w:r>
    </w:p>
    <w:tbl>
      <w:tblPr>
        <w:tblStyle w:val="TableGrid"/>
        <w:tblW w:w="9625" w:type="dxa"/>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435"/>
        <w:gridCol w:w="4320"/>
        <w:gridCol w:w="990"/>
        <w:gridCol w:w="1530"/>
        <w:gridCol w:w="1350"/>
      </w:tblGrid>
      <w:tr w:rsidR="007902AE" w:rsidRPr="00734960" w14:paraId="728B5508" w14:textId="77777777" w:rsidTr="007E427F">
        <w:trPr>
          <w:tblHeader/>
        </w:trPr>
        <w:tc>
          <w:tcPr>
            <w:tcW w:w="1435" w:type="dxa"/>
            <w:shd w:val="clear" w:color="auto" w:fill="F2F2F2" w:themeFill="background1" w:themeFillShade="F2"/>
            <w:vAlign w:val="center"/>
          </w:tcPr>
          <w:p w14:paraId="5F4C60C5" w14:textId="121FCD33" w:rsidR="00C029BC" w:rsidRPr="00734960" w:rsidRDefault="00CE640F" w:rsidP="007F1B63">
            <w:pPr>
              <w:jc w:val="center"/>
              <w:rPr>
                <w:rFonts w:asciiTheme="minorHAnsi" w:hAnsiTheme="minorHAnsi" w:cstheme="minorHAnsi"/>
                <w:b/>
                <w:sz w:val="22"/>
                <w:szCs w:val="22"/>
              </w:rPr>
            </w:pPr>
            <w:r w:rsidRPr="00734960">
              <w:rPr>
                <w:rFonts w:asciiTheme="minorHAnsi" w:hAnsiTheme="minorHAnsi" w:cstheme="minorHAnsi"/>
                <w:b/>
                <w:sz w:val="22"/>
                <w:szCs w:val="22"/>
              </w:rPr>
              <w:t>G</w:t>
            </w:r>
            <w:r w:rsidR="00292B6C" w:rsidRPr="00734960">
              <w:rPr>
                <w:rFonts w:asciiTheme="minorHAnsi" w:hAnsiTheme="minorHAnsi" w:cstheme="minorHAnsi"/>
                <w:b/>
                <w:sz w:val="22"/>
                <w:szCs w:val="22"/>
              </w:rPr>
              <w:t>CTC</w:t>
            </w:r>
            <w:r w:rsidR="00650A4A" w:rsidRPr="00734960">
              <w:rPr>
                <w:rFonts w:asciiTheme="minorHAnsi" w:hAnsiTheme="minorHAnsi" w:cstheme="minorHAnsi"/>
                <w:b/>
                <w:sz w:val="22"/>
                <w:szCs w:val="22"/>
              </w:rPr>
              <w:t xml:space="preserve"> </w:t>
            </w:r>
            <w:r w:rsidR="00C029BC" w:rsidRPr="00734960">
              <w:rPr>
                <w:rFonts w:asciiTheme="minorHAnsi" w:hAnsiTheme="minorHAnsi" w:cstheme="minorHAnsi"/>
                <w:b/>
                <w:sz w:val="22"/>
                <w:szCs w:val="22"/>
              </w:rPr>
              <w:t>Course</w:t>
            </w:r>
          </w:p>
        </w:tc>
        <w:tc>
          <w:tcPr>
            <w:tcW w:w="4320" w:type="dxa"/>
            <w:shd w:val="clear" w:color="auto" w:fill="F2F2F2" w:themeFill="background1" w:themeFillShade="F2"/>
            <w:vAlign w:val="center"/>
          </w:tcPr>
          <w:p w14:paraId="10294E52" w14:textId="77777777" w:rsidR="00C029BC" w:rsidRPr="00734960" w:rsidRDefault="00C029BC" w:rsidP="007F1B63">
            <w:pPr>
              <w:jc w:val="center"/>
              <w:rPr>
                <w:rFonts w:asciiTheme="minorHAnsi" w:hAnsiTheme="minorHAnsi" w:cstheme="minorHAnsi"/>
                <w:b/>
                <w:sz w:val="22"/>
                <w:szCs w:val="22"/>
              </w:rPr>
            </w:pPr>
            <w:r w:rsidRPr="00734960">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1BAE50B8" w14:textId="77777777" w:rsidR="00C029BC" w:rsidRPr="00734960" w:rsidRDefault="00C029BC" w:rsidP="007F1B63">
            <w:pPr>
              <w:jc w:val="center"/>
              <w:rPr>
                <w:rFonts w:asciiTheme="minorHAnsi" w:hAnsiTheme="minorHAnsi" w:cstheme="minorHAnsi"/>
                <w:b/>
                <w:sz w:val="22"/>
                <w:szCs w:val="22"/>
              </w:rPr>
            </w:pPr>
            <w:r w:rsidRPr="00734960">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734960" w:rsidRDefault="001754DA" w:rsidP="001754DA">
            <w:pPr>
              <w:jc w:val="center"/>
              <w:rPr>
                <w:rFonts w:asciiTheme="minorHAnsi" w:hAnsiTheme="minorHAnsi" w:cstheme="minorHAnsi"/>
                <w:b/>
                <w:sz w:val="22"/>
                <w:szCs w:val="22"/>
              </w:rPr>
            </w:pPr>
            <w:r w:rsidRPr="00734960">
              <w:rPr>
                <w:rFonts w:asciiTheme="minorHAnsi" w:hAnsiTheme="minorHAnsi" w:cstheme="minorHAnsi"/>
                <w:b/>
                <w:sz w:val="22"/>
                <w:szCs w:val="22"/>
              </w:rPr>
              <w:t>NKU</w:t>
            </w:r>
            <w:r w:rsidR="004B08BD" w:rsidRPr="00734960">
              <w:rPr>
                <w:rFonts w:asciiTheme="minorHAnsi" w:hAnsiTheme="minorHAnsi" w:cstheme="minorHAnsi"/>
                <w:b/>
                <w:sz w:val="22"/>
                <w:szCs w:val="22"/>
              </w:rPr>
              <w:br/>
            </w:r>
            <w:r w:rsidR="00C029BC" w:rsidRPr="00734960">
              <w:rPr>
                <w:rFonts w:asciiTheme="minorHAnsi" w:hAnsiTheme="minorHAnsi" w:cstheme="minorHAnsi"/>
                <w:b/>
                <w:sz w:val="22"/>
                <w:szCs w:val="22"/>
              </w:rPr>
              <w:t>Course</w:t>
            </w:r>
          </w:p>
        </w:tc>
        <w:tc>
          <w:tcPr>
            <w:tcW w:w="1350" w:type="dxa"/>
            <w:shd w:val="clear" w:color="auto" w:fill="F2F2F2" w:themeFill="background1" w:themeFillShade="F2"/>
            <w:vAlign w:val="center"/>
          </w:tcPr>
          <w:p w14:paraId="138F10FC" w14:textId="77777777" w:rsidR="00C029BC" w:rsidRPr="00734960" w:rsidRDefault="00C029BC" w:rsidP="007F1B63">
            <w:pPr>
              <w:rPr>
                <w:rFonts w:asciiTheme="minorHAnsi" w:hAnsiTheme="minorHAnsi" w:cstheme="minorHAnsi"/>
                <w:b/>
                <w:sz w:val="22"/>
                <w:szCs w:val="22"/>
              </w:rPr>
            </w:pPr>
            <w:r w:rsidRPr="00734960">
              <w:rPr>
                <w:rFonts w:asciiTheme="minorHAnsi" w:hAnsiTheme="minorHAnsi" w:cstheme="minorHAnsi"/>
                <w:b/>
                <w:sz w:val="22"/>
                <w:szCs w:val="22"/>
              </w:rPr>
              <w:t>Completed</w:t>
            </w:r>
          </w:p>
        </w:tc>
      </w:tr>
      <w:tr w:rsidR="00096AD1" w:rsidRPr="00734960" w14:paraId="22090C16" w14:textId="77777777" w:rsidTr="007E427F">
        <w:tc>
          <w:tcPr>
            <w:tcW w:w="1435" w:type="dxa"/>
          </w:tcPr>
          <w:p w14:paraId="664A0AAA" w14:textId="42EB3229"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ENG 101</w:t>
            </w:r>
          </w:p>
        </w:tc>
        <w:tc>
          <w:tcPr>
            <w:tcW w:w="4320" w:type="dxa"/>
            <w:vAlign w:val="center"/>
          </w:tcPr>
          <w:p w14:paraId="41881837" w14:textId="415D05B1"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Writing I (WC)</w:t>
            </w:r>
          </w:p>
        </w:tc>
        <w:tc>
          <w:tcPr>
            <w:tcW w:w="990" w:type="dxa"/>
            <w:vAlign w:val="center"/>
          </w:tcPr>
          <w:p w14:paraId="1D15C482" w14:textId="0CBE4835"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tcPr>
          <w:p w14:paraId="6720707D" w14:textId="372D0C7E"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ENG 101</w:t>
            </w:r>
          </w:p>
        </w:tc>
        <w:tc>
          <w:tcPr>
            <w:tcW w:w="1350" w:type="dxa"/>
          </w:tcPr>
          <w:p w14:paraId="62884D44"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3C0CC24D" w14:textId="77777777" w:rsidTr="007E427F">
        <w:tc>
          <w:tcPr>
            <w:tcW w:w="1435" w:type="dxa"/>
          </w:tcPr>
          <w:p w14:paraId="50216E6D" w14:textId="34206E47"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ENG 102</w:t>
            </w:r>
          </w:p>
        </w:tc>
        <w:tc>
          <w:tcPr>
            <w:tcW w:w="4320" w:type="dxa"/>
            <w:vAlign w:val="center"/>
          </w:tcPr>
          <w:p w14:paraId="2D961B8C" w14:textId="5CE5822E"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Writing II (WC)</w:t>
            </w:r>
          </w:p>
        </w:tc>
        <w:tc>
          <w:tcPr>
            <w:tcW w:w="990" w:type="dxa"/>
            <w:vAlign w:val="center"/>
          </w:tcPr>
          <w:p w14:paraId="72AB9C6D" w14:textId="4327176C"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tcPr>
          <w:p w14:paraId="3C9D083F" w14:textId="03F6EF0F"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ENG 102</w:t>
            </w:r>
          </w:p>
        </w:tc>
        <w:tc>
          <w:tcPr>
            <w:tcW w:w="1350" w:type="dxa"/>
          </w:tcPr>
          <w:p w14:paraId="6F521C18"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73D7BDE2" w14:textId="77777777" w:rsidTr="007E427F">
        <w:tc>
          <w:tcPr>
            <w:tcW w:w="1435" w:type="dxa"/>
          </w:tcPr>
          <w:p w14:paraId="5086C7EF" w14:textId="646EA04D" w:rsidR="00096AD1" w:rsidRPr="00734960" w:rsidRDefault="00096AD1" w:rsidP="00096AD1">
            <w:pPr>
              <w:rPr>
                <w:rFonts w:asciiTheme="minorHAnsi" w:hAnsiTheme="minorHAnsi"/>
                <w:sz w:val="22"/>
                <w:szCs w:val="22"/>
              </w:rPr>
            </w:pPr>
            <w:r w:rsidRPr="00734960">
              <w:rPr>
                <w:rFonts w:asciiTheme="minorHAnsi" w:hAnsiTheme="minorHAnsi"/>
                <w:sz w:val="22"/>
                <w:szCs w:val="22"/>
              </w:rPr>
              <w:t>TBS XXX</w:t>
            </w:r>
          </w:p>
        </w:tc>
        <w:tc>
          <w:tcPr>
            <w:tcW w:w="4320" w:type="dxa"/>
            <w:vAlign w:val="center"/>
          </w:tcPr>
          <w:p w14:paraId="5DB0EBFF" w14:textId="7C41EB5D"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Oral Communication (OC)</w:t>
            </w:r>
          </w:p>
        </w:tc>
        <w:tc>
          <w:tcPr>
            <w:tcW w:w="990" w:type="dxa"/>
            <w:vAlign w:val="center"/>
          </w:tcPr>
          <w:p w14:paraId="675A7D1C" w14:textId="02F565BE"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tcPr>
          <w:p w14:paraId="157E9575" w14:textId="71164F70"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50" w:type="dxa"/>
          </w:tcPr>
          <w:p w14:paraId="34386DC4"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6C196923" w14:textId="77777777" w:rsidTr="005E1391">
        <w:tc>
          <w:tcPr>
            <w:tcW w:w="1435" w:type="dxa"/>
            <w:shd w:val="clear" w:color="auto" w:fill="auto"/>
            <w:vAlign w:val="center"/>
          </w:tcPr>
          <w:p w14:paraId="369C8475" w14:textId="0FFE5FD3"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TBS XXX</w:t>
            </w:r>
          </w:p>
        </w:tc>
        <w:tc>
          <w:tcPr>
            <w:tcW w:w="4320" w:type="dxa"/>
            <w:shd w:val="clear" w:color="auto" w:fill="auto"/>
          </w:tcPr>
          <w:p w14:paraId="2D925200" w14:textId="4D7A7EE5"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Arts and Humanities (AH) Heritage</w:t>
            </w:r>
          </w:p>
        </w:tc>
        <w:tc>
          <w:tcPr>
            <w:tcW w:w="990" w:type="dxa"/>
            <w:shd w:val="clear" w:color="auto" w:fill="auto"/>
            <w:vAlign w:val="center"/>
          </w:tcPr>
          <w:p w14:paraId="61608724" w14:textId="4557A874"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shd w:val="clear" w:color="auto" w:fill="auto"/>
          </w:tcPr>
          <w:p w14:paraId="4F2D524F" w14:textId="71CDD13C"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50" w:type="dxa"/>
          </w:tcPr>
          <w:p w14:paraId="18BB7F90"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403C2994" w14:textId="77777777" w:rsidTr="00096AD1">
        <w:tc>
          <w:tcPr>
            <w:tcW w:w="1435" w:type="dxa"/>
            <w:shd w:val="clear" w:color="auto" w:fill="auto"/>
            <w:vAlign w:val="center"/>
          </w:tcPr>
          <w:p w14:paraId="25E35BE7" w14:textId="6F6E15BB"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100</w:t>
            </w:r>
          </w:p>
        </w:tc>
        <w:tc>
          <w:tcPr>
            <w:tcW w:w="4320" w:type="dxa"/>
            <w:shd w:val="clear" w:color="auto" w:fill="auto"/>
          </w:tcPr>
          <w:p w14:paraId="1E496DE2" w14:textId="7D318271"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Introduction to Philosophy: Knowledge and Reality (AH)</w:t>
            </w:r>
          </w:p>
        </w:tc>
        <w:tc>
          <w:tcPr>
            <w:tcW w:w="990" w:type="dxa"/>
            <w:shd w:val="clear" w:color="auto" w:fill="auto"/>
            <w:vAlign w:val="center"/>
          </w:tcPr>
          <w:p w14:paraId="02093D17" w14:textId="3D21362C"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shd w:val="clear" w:color="auto" w:fill="auto"/>
            <w:vAlign w:val="center"/>
          </w:tcPr>
          <w:p w14:paraId="3779417F" w14:textId="2016B8CB"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110</w:t>
            </w:r>
          </w:p>
        </w:tc>
        <w:tc>
          <w:tcPr>
            <w:tcW w:w="1350" w:type="dxa"/>
          </w:tcPr>
          <w:p w14:paraId="41D26A13"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0830B7CA" w14:textId="77777777" w:rsidTr="007E427F">
        <w:tc>
          <w:tcPr>
            <w:tcW w:w="1435" w:type="dxa"/>
            <w:vAlign w:val="center"/>
          </w:tcPr>
          <w:p w14:paraId="5F13E1F7" w14:textId="24BF6110"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TBS XXX</w:t>
            </w:r>
          </w:p>
        </w:tc>
        <w:tc>
          <w:tcPr>
            <w:tcW w:w="4320" w:type="dxa"/>
            <w:vAlign w:val="center"/>
          </w:tcPr>
          <w:p w14:paraId="18D09A59" w14:textId="362C2CE0"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Social &amp; Behavioral Science (SB)</w:t>
            </w:r>
          </w:p>
        </w:tc>
        <w:tc>
          <w:tcPr>
            <w:tcW w:w="990" w:type="dxa"/>
            <w:vAlign w:val="center"/>
          </w:tcPr>
          <w:p w14:paraId="15BE051A" w14:textId="5871757A"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vAlign w:val="center"/>
          </w:tcPr>
          <w:p w14:paraId="35D675D6" w14:textId="17DDBFCA"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50" w:type="dxa"/>
          </w:tcPr>
          <w:p w14:paraId="7F735FD7"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3C013BB4" w14:textId="77777777" w:rsidTr="007E427F">
        <w:tc>
          <w:tcPr>
            <w:tcW w:w="1435" w:type="dxa"/>
            <w:vAlign w:val="center"/>
          </w:tcPr>
          <w:p w14:paraId="50077D73" w14:textId="4E7E5B2E"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TBS XXX</w:t>
            </w:r>
          </w:p>
        </w:tc>
        <w:tc>
          <w:tcPr>
            <w:tcW w:w="4320" w:type="dxa"/>
            <w:vAlign w:val="center"/>
          </w:tcPr>
          <w:p w14:paraId="4A64800A" w14:textId="2FAFA2D8"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Social &amp; Behavioral Science (SB)</w:t>
            </w:r>
          </w:p>
        </w:tc>
        <w:tc>
          <w:tcPr>
            <w:tcW w:w="990" w:type="dxa"/>
            <w:vAlign w:val="center"/>
          </w:tcPr>
          <w:p w14:paraId="0C90E29E" w14:textId="2748558D"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vAlign w:val="center"/>
          </w:tcPr>
          <w:p w14:paraId="2D5278DA" w14:textId="26A625A1"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50" w:type="dxa"/>
          </w:tcPr>
          <w:p w14:paraId="4FF3188A"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4CAACED5" w14:textId="77777777" w:rsidTr="007E427F">
        <w:tc>
          <w:tcPr>
            <w:tcW w:w="1435" w:type="dxa"/>
            <w:shd w:val="clear" w:color="auto" w:fill="auto"/>
            <w:vAlign w:val="center"/>
          </w:tcPr>
          <w:p w14:paraId="165C2C81" w14:textId="0F741DB2"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TBS XXX</w:t>
            </w:r>
          </w:p>
        </w:tc>
        <w:tc>
          <w:tcPr>
            <w:tcW w:w="4320" w:type="dxa"/>
            <w:shd w:val="clear" w:color="auto" w:fill="auto"/>
            <w:vAlign w:val="center"/>
          </w:tcPr>
          <w:p w14:paraId="6924089C" w14:textId="4D5C70F5" w:rsidR="00096AD1" w:rsidRPr="00734960" w:rsidRDefault="00096AD1" w:rsidP="00096AD1">
            <w:pPr>
              <w:rPr>
                <w:rFonts w:asciiTheme="minorHAnsi" w:hAnsiTheme="minorHAnsi"/>
                <w:sz w:val="22"/>
                <w:szCs w:val="22"/>
              </w:rPr>
            </w:pPr>
            <w:r w:rsidRPr="00734960">
              <w:rPr>
                <w:rFonts w:asciiTheme="minorHAnsi" w:hAnsiTheme="minorHAnsi"/>
                <w:sz w:val="22"/>
                <w:szCs w:val="22"/>
              </w:rPr>
              <w:t>Social &amp; Behavioral Science (SB)</w:t>
            </w:r>
          </w:p>
        </w:tc>
        <w:tc>
          <w:tcPr>
            <w:tcW w:w="990" w:type="dxa"/>
            <w:shd w:val="clear" w:color="auto" w:fill="auto"/>
            <w:vAlign w:val="center"/>
          </w:tcPr>
          <w:p w14:paraId="266B27E8" w14:textId="675347CA"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shd w:val="clear" w:color="auto" w:fill="auto"/>
            <w:vAlign w:val="center"/>
          </w:tcPr>
          <w:p w14:paraId="77E6C3F2" w14:textId="77E4BED2"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50" w:type="dxa"/>
          </w:tcPr>
          <w:p w14:paraId="6AF824DB"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6F197C01" w14:textId="77777777" w:rsidTr="008262C2">
        <w:tc>
          <w:tcPr>
            <w:tcW w:w="1435" w:type="dxa"/>
            <w:shd w:val="clear" w:color="auto" w:fill="auto"/>
            <w:vAlign w:val="center"/>
          </w:tcPr>
          <w:p w14:paraId="4FCDA329" w14:textId="57AED3CD"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250</w:t>
            </w:r>
          </w:p>
        </w:tc>
        <w:tc>
          <w:tcPr>
            <w:tcW w:w="4320" w:type="dxa"/>
            <w:shd w:val="clear" w:color="auto" w:fill="auto"/>
          </w:tcPr>
          <w:p w14:paraId="1EF9374F" w14:textId="4ADF8A00"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Symbolic Logic (QR)</w:t>
            </w:r>
          </w:p>
        </w:tc>
        <w:tc>
          <w:tcPr>
            <w:tcW w:w="990" w:type="dxa"/>
            <w:shd w:val="clear" w:color="auto" w:fill="auto"/>
            <w:vAlign w:val="center"/>
          </w:tcPr>
          <w:p w14:paraId="59CB9C40" w14:textId="1D373284"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shd w:val="clear" w:color="auto" w:fill="auto"/>
          </w:tcPr>
          <w:p w14:paraId="7336392F" w14:textId="4888A652"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265</w:t>
            </w:r>
          </w:p>
        </w:tc>
        <w:tc>
          <w:tcPr>
            <w:tcW w:w="1350" w:type="dxa"/>
          </w:tcPr>
          <w:p w14:paraId="023CBC89"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72D9A787" w14:textId="77777777" w:rsidTr="00096AD1">
        <w:tc>
          <w:tcPr>
            <w:tcW w:w="1435" w:type="dxa"/>
            <w:shd w:val="clear" w:color="auto" w:fill="auto"/>
            <w:vAlign w:val="center"/>
          </w:tcPr>
          <w:p w14:paraId="3FB720F6" w14:textId="5D204CDE"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TBS XXX</w:t>
            </w:r>
          </w:p>
        </w:tc>
        <w:tc>
          <w:tcPr>
            <w:tcW w:w="4320" w:type="dxa"/>
            <w:shd w:val="clear" w:color="auto" w:fill="auto"/>
          </w:tcPr>
          <w:p w14:paraId="6F784BD1" w14:textId="7FF4063F"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Quantitative Reasoning (QR) or Natural Science (NS)</w:t>
            </w:r>
          </w:p>
        </w:tc>
        <w:tc>
          <w:tcPr>
            <w:tcW w:w="990" w:type="dxa"/>
            <w:shd w:val="clear" w:color="auto" w:fill="auto"/>
            <w:vAlign w:val="center"/>
          </w:tcPr>
          <w:p w14:paraId="75017195" w14:textId="621AAF0C"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530" w:type="dxa"/>
            <w:shd w:val="clear" w:color="auto" w:fill="auto"/>
            <w:vAlign w:val="center"/>
          </w:tcPr>
          <w:p w14:paraId="536F4741" w14:textId="6847FEA7"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50" w:type="dxa"/>
          </w:tcPr>
          <w:p w14:paraId="6F0D78A1"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2448F431" w14:textId="77777777" w:rsidTr="007E427F">
        <w:tc>
          <w:tcPr>
            <w:tcW w:w="1435" w:type="dxa"/>
            <w:shd w:val="clear" w:color="auto" w:fill="auto"/>
            <w:vAlign w:val="center"/>
          </w:tcPr>
          <w:p w14:paraId="40D506C0" w14:textId="23739544"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TBS XXX</w:t>
            </w:r>
          </w:p>
        </w:tc>
        <w:tc>
          <w:tcPr>
            <w:tcW w:w="4320" w:type="dxa"/>
            <w:shd w:val="clear" w:color="auto" w:fill="auto"/>
            <w:vAlign w:val="center"/>
          </w:tcPr>
          <w:p w14:paraId="4770CE0A" w14:textId="322DB725" w:rsidR="00096AD1" w:rsidRPr="00734960" w:rsidRDefault="00096AD1" w:rsidP="00096AD1">
            <w:pPr>
              <w:rPr>
                <w:rFonts w:asciiTheme="minorHAnsi" w:hAnsiTheme="minorHAnsi" w:cstheme="minorHAnsi"/>
                <w:b/>
                <w:sz w:val="22"/>
                <w:szCs w:val="22"/>
              </w:rPr>
            </w:pPr>
            <w:r w:rsidRPr="00734960">
              <w:rPr>
                <w:rFonts w:asciiTheme="minorHAnsi" w:hAnsiTheme="minorHAnsi"/>
                <w:sz w:val="22"/>
                <w:szCs w:val="22"/>
              </w:rPr>
              <w:t>Natural Science Course (SL)</w:t>
            </w:r>
          </w:p>
        </w:tc>
        <w:tc>
          <w:tcPr>
            <w:tcW w:w="990" w:type="dxa"/>
            <w:shd w:val="clear" w:color="auto" w:fill="auto"/>
            <w:vAlign w:val="center"/>
          </w:tcPr>
          <w:p w14:paraId="4D9D2AC0" w14:textId="5A4E2121" w:rsidR="00096AD1" w:rsidRPr="00734960" w:rsidRDefault="00096AD1" w:rsidP="00096AD1">
            <w:pPr>
              <w:jc w:val="center"/>
              <w:rPr>
                <w:rFonts w:asciiTheme="minorHAnsi" w:hAnsiTheme="minorHAnsi" w:cstheme="minorHAnsi"/>
                <w:b/>
                <w:sz w:val="22"/>
                <w:szCs w:val="22"/>
              </w:rPr>
            </w:pPr>
            <w:r w:rsidRPr="00734960">
              <w:rPr>
                <w:rFonts w:asciiTheme="minorHAnsi" w:hAnsiTheme="minorHAnsi"/>
                <w:sz w:val="22"/>
                <w:szCs w:val="22"/>
              </w:rPr>
              <w:t>4</w:t>
            </w:r>
          </w:p>
        </w:tc>
        <w:tc>
          <w:tcPr>
            <w:tcW w:w="1530" w:type="dxa"/>
            <w:shd w:val="clear" w:color="auto" w:fill="auto"/>
            <w:vAlign w:val="center"/>
          </w:tcPr>
          <w:p w14:paraId="217DEEC7" w14:textId="4BBC04B1"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50" w:type="dxa"/>
          </w:tcPr>
          <w:p w14:paraId="773E18C3" w14:textId="77777777" w:rsidR="00096AD1" w:rsidRPr="00734960" w:rsidRDefault="00096AD1" w:rsidP="00096AD1">
            <w:pPr>
              <w:rPr>
                <w:rFonts w:asciiTheme="minorHAnsi" w:hAnsiTheme="minorHAnsi" w:cstheme="minorHAnsi"/>
                <w:sz w:val="22"/>
                <w:szCs w:val="22"/>
                <w:highlight w:val="yellow"/>
              </w:rPr>
            </w:pPr>
          </w:p>
        </w:tc>
      </w:tr>
      <w:tr w:rsidR="00096AD1" w:rsidRPr="00734960" w14:paraId="2E925057" w14:textId="77777777" w:rsidTr="007E427F">
        <w:tc>
          <w:tcPr>
            <w:tcW w:w="1435" w:type="dxa"/>
            <w:shd w:val="clear" w:color="auto" w:fill="auto"/>
            <w:vAlign w:val="center"/>
          </w:tcPr>
          <w:p w14:paraId="594B4B3B" w14:textId="77777777" w:rsidR="00096AD1" w:rsidRPr="00734960" w:rsidRDefault="00096AD1" w:rsidP="00096AD1">
            <w:pPr>
              <w:rPr>
                <w:rFonts w:asciiTheme="minorHAnsi" w:hAnsiTheme="minorHAnsi"/>
                <w:sz w:val="22"/>
                <w:szCs w:val="22"/>
              </w:rPr>
            </w:pPr>
          </w:p>
        </w:tc>
        <w:tc>
          <w:tcPr>
            <w:tcW w:w="4320" w:type="dxa"/>
            <w:shd w:val="clear" w:color="auto" w:fill="auto"/>
            <w:vAlign w:val="center"/>
          </w:tcPr>
          <w:p w14:paraId="3891EBB4" w14:textId="4FAF7F85" w:rsidR="00096AD1" w:rsidRPr="00734960" w:rsidRDefault="00096AD1" w:rsidP="00096AD1">
            <w:pPr>
              <w:jc w:val="right"/>
              <w:rPr>
                <w:rFonts w:asciiTheme="minorHAnsi" w:hAnsiTheme="minorHAnsi"/>
                <w:b/>
                <w:sz w:val="22"/>
                <w:szCs w:val="22"/>
              </w:rPr>
            </w:pPr>
            <w:r w:rsidRPr="00734960">
              <w:rPr>
                <w:rFonts w:asciiTheme="minorHAnsi" w:hAnsiTheme="minorHAnsi"/>
                <w:b/>
                <w:sz w:val="22"/>
                <w:szCs w:val="22"/>
              </w:rPr>
              <w:t>Subtotal General Education Courses</w:t>
            </w:r>
          </w:p>
        </w:tc>
        <w:tc>
          <w:tcPr>
            <w:tcW w:w="990" w:type="dxa"/>
            <w:shd w:val="clear" w:color="auto" w:fill="auto"/>
            <w:vAlign w:val="center"/>
          </w:tcPr>
          <w:p w14:paraId="510C26FD" w14:textId="1790F72C" w:rsidR="00096AD1" w:rsidRPr="00734960" w:rsidRDefault="00096AD1" w:rsidP="00096AD1">
            <w:pPr>
              <w:jc w:val="center"/>
              <w:rPr>
                <w:rFonts w:asciiTheme="minorHAnsi" w:hAnsiTheme="minorHAnsi"/>
                <w:b/>
                <w:sz w:val="22"/>
                <w:szCs w:val="22"/>
              </w:rPr>
            </w:pPr>
            <w:r w:rsidRPr="00734960">
              <w:rPr>
                <w:rFonts w:asciiTheme="minorHAnsi" w:hAnsiTheme="minorHAnsi"/>
                <w:b/>
                <w:sz w:val="22"/>
                <w:szCs w:val="22"/>
              </w:rPr>
              <w:t>34</w:t>
            </w:r>
          </w:p>
        </w:tc>
        <w:tc>
          <w:tcPr>
            <w:tcW w:w="1530" w:type="dxa"/>
            <w:shd w:val="clear" w:color="auto" w:fill="auto"/>
            <w:vAlign w:val="center"/>
          </w:tcPr>
          <w:p w14:paraId="5A40A681" w14:textId="77777777" w:rsidR="00096AD1" w:rsidRPr="00734960" w:rsidRDefault="00096AD1" w:rsidP="00096AD1">
            <w:pPr>
              <w:rPr>
                <w:rFonts w:asciiTheme="minorHAnsi" w:hAnsiTheme="minorHAnsi"/>
                <w:sz w:val="22"/>
                <w:szCs w:val="22"/>
              </w:rPr>
            </w:pPr>
          </w:p>
        </w:tc>
        <w:tc>
          <w:tcPr>
            <w:tcW w:w="1350" w:type="dxa"/>
          </w:tcPr>
          <w:p w14:paraId="7D408098" w14:textId="77777777" w:rsidR="00096AD1" w:rsidRPr="00734960" w:rsidRDefault="00096AD1" w:rsidP="00096AD1">
            <w:pPr>
              <w:rPr>
                <w:rFonts w:asciiTheme="minorHAnsi" w:hAnsiTheme="minorHAnsi" w:cstheme="minorHAnsi"/>
                <w:sz w:val="22"/>
                <w:szCs w:val="22"/>
                <w:highlight w:val="yellow"/>
              </w:rPr>
            </w:pPr>
          </w:p>
        </w:tc>
      </w:tr>
    </w:tbl>
    <w:p w14:paraId="52D42CCA" w14:textId="610CDF6E" w:rsidR="00C029BC" w:rsidRPr="00734960" w:rsidRDefault="00C029BC" w:rsidP="00C029BC">
      <w:pPr>
        <w:rPr>
          <w:rFonts w:asciiTheme="minorHAnsi" w:hAnsiTheme="minorHAnsi" w:cstheme="minorHAnsi"/>
          <w:sz w:val="22"/>
          <w:szCs w:val="22"/>
        </w:rPr>
      </w:pPr>
      <w:r w:rsidRPr="00734960">
        <w:rPr>
          <w:rFonts w:asciiTheme="minorHAnsi" w:hAnsiTheme="minorHAnsi" w:cstheme="minorHAnsi"/>
          <w:sz w:val="22"/>
          <w:szCs w:val="22"/>
        </w:rPr>
        <w:t xml:space="preserve">TBS XXX means to be selected by </w:t>
      </w:r>
      <w:r w:rsidR="008F065B" w:rsidRPr="00734960">
        <w:rPr>
          <w:rFonts w:asciiTheme="minorHAnsi" w:hAnsiTheme="minorHAnsi" w:cstheme="minorHAnsi"/>
          <w:sz w:val="22"/>
          <w:szCs w:val="22"/>
        </w:rPr>
        <w:t>K</w:t>
      </w:r>
      <w:r w:rsidR="00292B6C" w:rsidRPr="00734960">
        <w:rPr>
          <w:rFonts w:asciiTheme="minorHAnsi" w:hAnsiTheme="minorHAnsi" w:cstheme="minorHAnsi"/>
          <w:sz w:val="22"/>
          <w:szCs w:val="22"/>
        </w:rPr>
        <w:t>CTC</w:t>
      </w:r>
      <w:r w:rsidR="008F065B" w:rsidRPr="00734960">
        <w:rPr>
          <w:rFonts w:asciiTheme="minorHAnsi" w:hAnsiTheme="minorHAnsi" w:cstheme="minorHAnsi"/>
          <w:sz w:val="22"/>
          <w:szCs w:val="22"/>
        </w:rPr>
        <w:t>S</w:t>
      </w:r>
      <w:r w:rsidRPr="00734960">
        <w:rPr>
          <w:rFonts w:asciiTheme="minorHAnsi" w:hAnsiTheme="minorHAnsi" w:cstheme="minorHAnsi"/>
          <w:sz w:val="22"/>
          <w:szCs w:val="22"/>
        </w:rPr>
        <w:t xml:space="preserve"> student.</w:t>
      </w:r>
    </w:p>
    <w:p w14:paraId="30C71B39" w14:textId="64505892" w:rsidR="00C029BC" w:rsidRPr="00734960" w:rsidRDefault="00C029BC" w:rsidP="00C029BC">
      <w:pPr>
        <w:spacing w:after="160" w:line="259" w:lineRule="auto"/>
        <w:rPr>
          <w:rFonts w:asciiTheme="minorHAnsi" w:hAnsiTheme="minorHAnsi" w:cstheme="minorHAnsi"/>
          <w:sz w:val="22"/>
          <w:szCs w:val="22"/>
        </w:rPr>
      </w:pPr>
      <w:r w:rsidRPr="00734960">
        <w:rPr>
          <w:rFonts w:asciiTheme="minorHAnsi" w:hAnsiTheme="minorHAnsi" w:cstheme="minorHAnsi"/>
          <w:sz w:val="22"/>
          <w:szCs w:val="22"/>
        </w:rPr>
        <w:t xml:space="preserve">TBD XXX means to be determined </w:t>
      </w:r>
      <w:r w:rsidR="001754DA" w:rsidRPr="00734960">
        <w:rPr>
          <w:rFonts w:asciiTheme="minorHAnsi" w:hAnsiTheme="minorHAnsi" w:cstheme="minorHAnsi"/>
          <w:sz w:val="22"/>
          <w:szCs w:val="22"/>
        </w:rPr>
        <w:t xml:space="preserve">by NKU </w:t>
      </w:r>
      <w:r w:rsidRPr="00734960">
        <w:rPr>
          <w:rFonts w:asciiTheme="minorHAnsi" w:hAnsiTheme="minorHAnsi" w:cstheme="minorHAnsi"/>
          <w:sz w:val="22"/>
          <w:szCs w:val="22"/>
        </w:rPr>
        <w:t>based on course selected.</w:t>
      </w:r>
    </w:p>
    <w:p w14:paraId="48AFA496" w14:textId="52E3F8C5" w:rsidR="00A77CFD" w:rsidRPr="00734960" w:rsidRDefault="00A77CFD" w:rsidP="00096AD1">
      <w:pPr>
        <w:rPr>
          <w:rFonts w:asciiTheme="minorHAnsi" w:hAnsiTheme="minorHAnsi" w:cstheme="minorHAnsi"/>
          <w:sz w:val="22"/>
          <w:szCs w:val="22"/>
        </w:rPr>
      </w:pPr>
      <w:r w:rsidRPr="00734960">
        <w:rPr>
          <w:rFonts w:asciiTheme="minorHAnsi" w:hAnsiTheme="minorHAnsi" w:cstheme="minorHAnsi"/>
          <w:sz w:val="22"/>
          <w:szCs w:val="22"/>
        </w:rPr>
        <w:t xml:space="preserve">Students should choose a course from the Cultural Studies course list to fulfill one of their TBS courses in Category 1 or 2. </w:t>
      </w:r>
    </w:p>
    <w:p w14:paraId="616C2B61" w14:textId="7552D883" w:rsidR="00C029BC" w:rsidRPr="00734960" w:rsidRDefault="00C029BC" w:rsidP="00096AD1">
      <w:pPr>
        <w:spacing w:line="259" w:lineRule="auto"/>
        <w:rPr>
          <w:rFonts w:asciiTheme="minorHAnsi" w:hAnsiTheme="minorHAnsi" w:cstheme="minorHAnsi"/>
          <w:sz w:val="22"/>
          <w:szCs w:val="22"/>
        </w:rPr>
      </w:pPr>
    </w:p>
    <w:p w14:paraId="0DC901A2" w14:textId="2292334D" w:rsidR="00C029BC" w:rsidRPr="00734960" w:rsidRDefault="00C029BC" w:rsidP="00096AD1">
      <w:pPr>
        <w:pStyle w:val="Heading4"/>
        <w:spacing w:after="0"/>
        <w:rPr>
          <w:rFonts w:asciiTheme="minorHAnsi" w:hAnsiTheme="minorHAnsi"/>
          <w:sz w:val="22"/>
          <w:szCs w:val="22"/>
        </w:rPr>
      </w:pPr>
      <w:r w:rsidRPr="00734960">
        <w:rPr>
          <w:rFonts w:asciiTheme="minorHAnsi" w:hAnsiTheme="minorHAnsi"/>
          <w:sz w:val="22"/>
          <w:szCs w:val="22"/>
        </w:rPr>
        <w:t xml:space="preserve">Category 2: </w:t>
      </w:r>
      <w:r w:rsidR="00500FC1" w:rsidRPr="00734960">
        <w:rPr>
          <w:rFonts w:asciiTheme="minorHAnsi" w:hAnsiTheme="minorHAnsi"/>
          <w:sz w:val="22"/>
          <w:szCs w:val="22"/>
        </w:rPr>
        <w:t>GCTC</w:t>
      </w:r>
      <w:r w:rsidRPr="00734960">
        <w:rPr>
          <w:rFonts w:asciiTheme="minorHAnsi" w:hAnsiTheme="minorHAnsi"/>
          <w:sz w:val="22"/>
          <w:szCs w:val="22"/>
        </w:rPr>
        <w:t xml:space="preserve"> </w:t>
      </w:r>
      <w:r w:rsidR="00500FC1" w:rsidRPr="00734960">
        <w:rPr>
          <w:rFonts w:asciiTheme="minorHAnsi" w:hAnsiTheme="minorHAnsi"/>
          <w:sz w:val="22"/>
          <w:szCs w:val="22"/>
        </w:rPr>
        <w:t>AA</w:t>
      </w:r>
      <w:r w:rsidR="001754DA" w:rsidRPr="00734960">
        <w:rPr>
          <w:rFonts w:asciiTheme="minorHAnsi" w:hAnsiTheme="minorHAnsi"/>
          <w:sz w:val="22"/>
          <w:szCs w:val="22"/>
        </w:rPr>
        <w:t xml:space="preserve"> </w:t>
      </w:r>
      <w:r w:rsidRPr="00734960">
        <w:rPr>
          <w:rFonts w:asciiTheme="minorHAnsi" w:hAnsiTheme="minorHAnsi"/>
          <w:sz w:val="22"/>
          <w:szCs w:val="22"/>
        </w:rPr>
        <w:t xml:space="preserve">Requirements </w:t>
      </w:r>
      <w:r w:rsidR="00B51745" w:rsidRPr="00734960">
        <w:rPr>
          <w:rFonts w:asciiTheme="minorHAnsi" w:hAnsiTheme="minorHAnsi"/>
          <w:sz w:val="22"/>
          <w:szCs w:val="22"/>
        </w:rPr>
        <w:t>(6 hours)</w:t>
      </w:r>
    </w:p>
    <w:tbl>
      <w:tblPr>
        <w:tblStyle w:val="TableGrid"/>
        <w:tblW w:w="0" w:type="auto"/>
        <w:tblInd w:w="0" w:type="dxa"/>
        <w:tblLayout w:type="fixed"/>
        <w:tblLook w:val="04A0" w:firstRow="1" w:lastRow="0" w:firstColumn="1" w:lastColumn="0" w:noHBand="0" w:noVBand="1"/>
        <w:tblCaption w:val="Category 2: GCTC AA/AS Requirements (6 hours)"/>
        <w:tblDescription w:val="Category 2: GCTC AA/AS Requirements (6 hours)"/>
      </w:tblPr>
      <w:tblGrid>
        <w:gridCol w:w="1075"/>
        <w:gridCol w:w="4680"/>
        <w:gridCol w:w="990"/>
        <w:gridCol w:w="1289"/>
        <w:gridCol w:w="1316"/>
      </w:tblGrid>
      <w:tr w:rsidR="00C029BC" w:rsidRPr="00734960" w14:paraId="7B584B79" w14:textId="77777777" w:rsidTr="009D1C69">
        <w:trPr>
          <w:tblHeader/>
        </w:trPr>
        <w:tc>
          <w:tcPr>
            <w:tcW w:w="1075" w:type="dxa"/>
            <w:shd w:val="clear" w:color="auto" w:fill="F2F2F2" w:themeFill="background1" w:themeFillShade="F2"/>
            <w:vAlign w:val="center"/>
          </w:tcPr>
          <w:p w14:paraId="73504BB6" w14:textId="0602BAB8" w:rsidR="00C029BC" w:rsidRPr="00734960" w:rsidRDefault="00500FC1" w:rsidP="00096AD1">
            <w:pPr>
              <w:jc w:val="center"/>
              <w:rPr>
                <w:rFonts w:asciiTheme="minorHAnsi" w:hAnsiTheme="minorHAnsi" w:cstheme="minorHAnsi"/>
                <w:b/>
                <w:sz w:val="22"/>
                <w:szCs w:val="22"/>
              </w:rPr>
            </w:pPr>
            <w:r w:rsidRPr="00734960">
              <w:rPr>
                <w:rFonts w:asciiTheme="minorHAnsi" w:hAnsiTheme="minorHAnsi" w:cstheme="minorHAnsi"/>
                <w:b/>
                <w:sz w:val="22"/>
                <w:szCs w:val="22"/>
              </w:rPr>
              <w:t>G</w:t>
            </w:r>
            <w:r w:rsidR="00292B6C" w:rsidRPr="00734960">
              <w:rPr>
                <w:rFonts w:asciiTheme="minorHAnsi" w:hAnsiTheme="minorHAnsi" w:cstheme="minorHAnsi"/>
                <w:b/>
                <w:sz w:val="22"/>
                <w:szCs w:val="22"/>
              </w:rPr>
              <w:t>CTC</w:t>
            </w:r>
            <w:r w:rsidR="00C029BC" w:rsidRPr="00734960">
              <w:rPr>
                <w:rFonts w:asciiTheme="minorHAnsi" w:hAnsiTheme="minorHAnsi" w:cstheme="minorHAnsi"/>
                <w:b/>
                <w:sz w:val="22"/>
                <w:szCs w:val="22"/>
              </w:rPr>
              <w:t xml:space="preserve"> Course</w:t>
            </w:r>
          </w:p>
        </w:tc>
        <w:tc>
          <w:tcPr>
            <w:tcW w:w="4680" w:type="dxa"/>
            <w:shd w:val="clear" w:color="auto" w:fill="F2F2F2" w:themeFill="background1" w:themeFillShade="F2"/>
            <w:vAlign w:val="center"/>
          </w:tcPr>
          <w:p w14:paraId="6A75773B" w14:textId="77777777" w:rsidR="00C029BC" w:rsidRPr="00734960" w:rsidRDefault="00C029BC" w:rsidP="00096AD1">
            <w:pPr>
              <w:jc w:val="center"/>
              <w:rPr>
                <w:rFonts w:asciiTheme="minorHAnsi" w:hAnsiTheme="minorHAnsi" w:cstheme="minorHAnsi"/>
                <w:b/>
                <w:sz w:val="22"/>
                <w:szCs w:val="22"/>
              </w:rPr>
            </w:pPr>
            <w:r w:rsidRPr="00734960">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376C04DA" w14:textId="77777777" w:rsidR="00C029BC" w:rsidRPr="00734960" w:rsidRDefault="00C029BC" w:rsidP="00096AD1">
            <w:pPr>
              <w:jc w:val="center"/>
              <w:rPr>
                <w:rFonts w:asciiTheme="minorHAnsi" w:hAnsiTheme="minorHAnsi" w:cstheme="minorHAnsi"/>
                <w:b/>
                <w:sz w:val="22"/>
                <w:szCs w:val="22"/>
              </w:rPr>
            </w:pPr>
            <w:r w:rsidRPr="00734960">
              <w:rPr>
                <w:rFonts w:asciiTheme="minorHAnsi" w:hAnsiTheme="minorHAnsi" w:cstheme="minorHAnsi"/>
                <w:b/>
                <w:sz w:val="22"/>
                <w:szCs w:val="22"/>
              </w:rPr>
              <w:t>Credits</w:t>
            </w:r>
          </w:p>
        </w:tc>
        <w:tc>
          <w:tcPr>
            <w:tcW w:w="1289" w:type="dxa"/>
            <w:shd w:val="clear" w:color="auto" w:fill="F2F2F2" w:themeFill="background1" w:themeFillShade="F2"/>
            <w:vAlign w:val="center"/>
          </w:tcPr>
          <w:p w14:paraId="4602E0AF" w14:textId="56DAE91D" w:rsidR="00C029BC" w:rsidRPr="00734960" w:rsidRDefault="001754DA" w:rsidP="00096AD1">
            <w:pPr>
              <w:jc w:val="center"/>
              <w:rPr>
                <w:rFonts w:asciiTheme="minorHAnsi" w:hAnsiTheme="minorHAnsi" w:cstheme="minorHAnsi"/>
                <w:b/>
                <w:sz w:val="22"/>
                <w:szCs w:val="22"/>
              </w:rPr>
            </w:pPr>
            <w:r w:rsidRPr="00734960">
              <w:rPr>
                <w:rFonts w:asciiTheme="minorHAnsi" w:hAnsiTheme="minorHAnsi" w:cstheme="minorHAnsi"/>
                <w:b/>
                <w:sz w:val="22"/>
                <w:szCs w:val="22"/>
              </w:rPr>
              <w:t>NKU</w:t>
            </w:r>
            <w:r w:rsidR="006F5DE0" w:rsidRPr="00734960">
              <w:rPr>
                <w:rFonts w:asciiTheme="minorHAnsi" w:hAnsiTheme="minorHAnsi" w:cstheme="minorHAnsi"/>
                <w:b/>
                <w:sz w:val="22"/>
                <w:szCs w:val="22"/>
              </w:rPr>
              <w:br/>
            </w:r>
            <w:r w:rsidR="00C029BC" w:rsidRPr="00734960">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734960" w:rsidRDefault="00C029BC" w:rsidP="00096AD1">
            <w:pPr>
              <w:jc w:val="center"/>
              <w:rPr>
                <w:rFonts w:asciiTheme="minorHAnsi" w:hAnsiTheme="minorHAnsi" w:cstheme="minorHAnsi"/>
                <w:b/>
                <w:sz w:val="22"/>
                <w:szCs w:val="22"/>
              </w:rPr>
            </w:pPr>
            <w:r w:rsidRPr="00734960">
              <w:rPr>
                <w:rFonts w:asciiTheme="minorHAnsi" w:hAnsiTheme="minorHAnsi" w:cstheme="minorHAnsi"/>
                <w:b/>
                <w:sz w:val="22"/>
                <w:szCs w:val="22"/>
              </w:rPr>
              <w:t>Completed</w:t>
            </w:r>
          </w:p>
        </w:tc>
      </w:tr>
      <w:tr w:rsidR="00096AD1" w:rsidRPr="00734960" w14:paraId="3BDB248C" w14:textId="77777777" w:rsidTr="009D1C69">
        <w:tc>
          <w:tcPr>
            <w:tcW w:w="1075" w:type="dxa"/>
            <w:vAlign w:val="center"/>
          </w:tcPr>
          <w:p w14:paraId="05544EE1" w14:textId="49ACBCCD"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150</w:t>
            </w:r>
          </w:p>
        </w:tc>
        <w:tc>
          <w:tcPr>
            <w:tcW w:w="4680" w:type="dxa"/>
            <w:vAlign w:val="center"/>
          </w:tcPr>
          <w:p w14:paraId="0E62D333" w14:textId="13AE7B21"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Business Ethics</w:t>
            </w:r>
          </w:p>
        </w:tc>
        <w:tc>
          <w:tcPr>
            <w:tcW w:w="990" w:type="dxa"/>
            <w:vAlign w:val="center"/>
          </w:tcPr>
          <w:p w14:paraId="004D0D9E" w14:textId="1BE6DE79"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289" w:type="dxa"/>
            <w:vAlign w:val="center"/>
          </w:tcPr>
          <w:p w14:paraId="271021D2" w14:textId="06EDADEB"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308</w:t>
            </w:r>
          </w:p>
        </w:tc>
        <w:tc>
          <w:tcPr>
            <w:tcW w:w="1316" w:type="dxa"/>
          </w:tcPr>
          <w:p w14:paraId="30EE2A57" w14:textId="77777777" w:rsidR="00096AD1" w:rsidRPr="00734960" w:rsidRDefault="00096AD1" w:rsidP="00096AD1">
            <w:pPr>
              <w:jc w:val="center"/>
              <w:rPr>
                <w:rFonts w:asciiTheme="minorHAnsi" w:hAnsiTheme="minorHAnsi" w:cstheme="minorHAnsi"/>
                <w:sz w:val="22"/>
                <w:szCs w:val="22"/>
                <w:highlight w:val="yellow"/>
              </w:rPr>
            </w:pPr>
          </w:p>
        </w:tc>
      </w:tr>
      <w:tr w:rsidR="00096AD1" w:rsidRPr="00734960" w14:paraId="19E74EAD" w14:textId="77777777" w:rsidTr="009D1C69">
        <w:tc>
          <w:tcPr>
            <w:tcW w:w="1075" w:type="dxa"/>
            <w:vAlign w:val="center"/>
          </w:tcPr>
          <w:p w14:paraId="6115D9A3" w14:textId="176784D1"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170</w:t>
            </w:r>
          </w:p>
        </w:tc>
        <w:tc>
          <w:tcPr>
            <w:tcW w:w="4680" w:type="dxa"/>
            <w:vAlign w:val="center"/>
          </w:tcPr>
          <w:p w14:paraId="1E4B26B2" w14:textId="4BC673C3"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Philosophy of Religion</w:t>
            </w:r>
          </w:p>
        </w:tc>
        <w:tc>
          <w:tcPr>
            <w:tcW w:w="990" w:type="dxa"/>
            <w:vAlign w:val="center"/>
          </w:tcPr>
          <w:p w14:paraId="44184465" w14:textId="07233644"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289" w:type="dxa"/>
            <w:vAlign w:val="center"/>
          </w:tcPr>
          <w:p w14:paraId="7204A656" w14:textId="3BA331AD"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350</w:t>
            </w:r>
          </w:p>
        </w:tc>
        <w:tc>
          <w:tcPr>
            <w:tcW w:w="1316" w:type="dxa"/>
          </w:tcPr>
          <w:p w14:paraId="376E34AB" w14:textId="77777777" w:rsidR="00096AD1" w:rsidRPr="00734960" w:rsidRDefault="00096AD1" w:rsidP="00096AD1">
            <w:pPr>
              <w:jc w:val="center"/>
              <w:rPr>
                <w:rFonts w:asciiTheme="minorHAnsi" w:hAnsiTheme="minorHAnsi" w:cstheme="minorHAnsi"/>
                <w:sz w:val="22"/>
                <w:szCs w:val="22"/>
                <w:highlight w:val="yellow"/>
              </w:rPr>
            </w:pPr>
          </w:p>
        </w:tc>
      </w:tr>
      <w:tr w:rsidR="00096AD1" w:rsidRPr="00734960" w14:paraId="740AD5A1" w14:textId="77777777" w:rsidTr="009D1C69">
        <w:trPr>
          <w:trHeight w:val="305"/>
        </w:trPr>
        <w:tc>
          <w:tcPr>
            <w:tcW w:w="1075" w:type="dxa"/>
            <w:vAlign w:val="center"/>
          </w:tcPr>
          <w:p w14:paraId="59C2126C" w14:textId="77777777" w:rsidR="00096AD1" w:rsidRPr="00734960" w:rsidRDefault="00096AD1" w:rsidP="00096AD1">
            <w:pPr>
              <w:rPr>
                <w:rFonts w:asciiTheme="minorHAnsi" w:hAnsiTheme="minorHAnsi" w:cstheme="minorHAnsi"/>
                <w:sz w:val="22"/>
                <w:szCs w:val="22"/>
              </w:rPr>
            </w:pPr>
          </w:p>
        </w:tc>
        <w:tc>
          <w:tcPr>
            <w:tcW w:w="4680" w:type="dxa"/>
            <w:vAlign w:val="center"/>
          </w:tcPr>
          <w:p w14:paraId="05498F55" w14:textId="73E50114" w:rsidR="00096AD1" w:rsidRPr="00734960" w:rsidRDefault="00096AD1" w:rsidP="00096AD1">
            <w:pPr>
              <w:jc w:val="right"/>
              <w:rPr>
                <w:rFonts w:asciiTheme="minorHAnsi" w:hAnsiTheme="minorHAnsi" w:cstheme="minorHAnsi"/>
                <w:sz w:val="22"/>
                <w:szCs w:val="22"/>
              </w:rPr>
            </w:pPr>
            <w:r w:rsidRPr="00734960">
              <w:rPr>
                <w:rFonts w:asciiTheme="minorHAnsi" w:hAnsiTheme="minorHAnsi" w:cstheme="minorHAnsi"/>
                <w:b/>
                <w:sz w:val="22"/>
                <w:szCs w:val="22"/>
              </w:rPr>
              <w:t>Subtotal AA Requirement Courses</w:t>
            </w:r>
          </w:p>
        </w:tc>
        <w:tc>
          <w:tcPr>
            <w:tcW w:w="990" w:type="dxa"/>
            <w:vAlign w:val="center"/>
          </w:tcPr>
          <w:p w14:paraId="720C580A" w14:textId="653760EF" w:rsidR="00096AD1" w:rsidRPr="00734960" w:rsidRDefault="00096AD1" w:rsidP="00096AD1">
            <w:pPr>
              <w:jc w:val="center"/>
              <w:rPr>
                <w:rFonts w:asciiTheme="minorHAnsi" w:hAnsiTheme="minorHAnsi" w:cstheme="minorHAnsi"/>
                <w:b/>
                <w:sz w:val="22"/>
                <w:szCs w:val="22"/>
              </w:rPr>
            </w:pPr>
            <w:r w:rsidRPr="00734960">
              <w:rPr>
                <w:rFonts w:asciiTheme="minorHAnsi" w:hAnsiTheme="minorHAnsi" w:cstheme="minorHAnsi"/>
                <w:b/>
                <w:sz w:val="22"/>
                <w:szCs w:val="22"/>
              </w:rPr>
              <w:t>6</w:t>
            </w:r>
          </w:p>
        </w:tc>
        <w:tc>
          <w:tcPr>
            <w:tcW w:w="1289" w:type="dxa"/>
            <w:shd w:val="clear" w:color="auto" w:fill="auto"/>
            <w:vAlign w:val="center"/>
          </w:tcPr>
          <w:p w14:paraId="5E9A5F42" w14:textId="77777777" w:rsidR="00096AD1" w:rsidRPr="00734960" w:rsidRDefault="00096AD1" w:rsidP="00096AD1">
            <w:pPr>
              <w:rPr>
                <w:rFonts w:asciiTheme="minorHAnsi" w:hAnsiTheme="minorHAnsi" w:cstheme="minorHAnsi"/>
                <w:sz w:val="22"/>
                <w:szCs w:val="22"/>
              </w:rPr>
            </w:pPr>
          </w:p>
        </w:tc>
        <w:tc>
          <w:tcPr>
            <w:tcW w:w="1316" w:type="dxa"/>
          </w:tcPr>
          <w:p w14:paraId="634548E8" w14:textId="77777777" w:rsidR="00096AD1" w:rsidRPr="00734960" w:rsidRDefault="00096AD1" w:rsidP="00096AD1">
            <w:pPr>
              <w:rPr>
                <w:rFonts w:asciiTheme="minorHAnsi" w:hAnsiTheme="minorHAnsi" w:cstheme="minorHAnsi"/>
                <w:color w:val="FF0000"/>
                <w:sz w:val="22"/>
                <w:szCs w:val="22"/>
              </w:rPr>
            </w:pPr>
          </w:p>
        </w:tc>
      </w:tr>
    </w:tbl>
    <w:p w14:paraId="5E3B5885" w14:textId="77777777" w:rsidR="00096AD1" w:rsidRPr="00734960" w:rsidRDefault="00096AD1" w:rsidP="00096AD1">
      <w:pPr>
        <w:pStyle w:val="Heading4"/>
        <w:spacing w:after="0"/>
        <w:rPr>
          <w:rFonts w:asciiTheme="minorHAnsi" w:hAnsiTheme="minorHAnsi"/>
          <w:sz w:val="22"/>
          <w:szCs w:val="22"/>
        </w:rPr>
      </w:pPr>
    </w:p>
    <w:p w14:paraId="7D9F9DA7" w14:textId="066D0259" w:rsidR="00C029BC" w:rsidRPr="00734960" w:rsidRDefault="00C029BC" w:rsidP="00096AD1">
      <w:pPr>
        <w:pStyle w:val="Heading4"/>
        <w:spacing w:after="0"/>
        <w:rPr>
          <w:rFonts w:asciiTheme="minorHAnsi" w:hAnsiTheme="minorHAnsi"/>
          <w:sz w:val="22"/>
          <w:szCs w:val="22"/>
        </w:rPr>
      </w:pPr>
      <w:r w:rsidRPr="00734960">
        <w:rPr>
          <w:rFonts w:asciiTheme="minorHAnsi" w:hAnsiTheme="minorHAnsi"/>
          <w:sz w:val="22"/>
          <w:szCs w:val="22"/>
        </w:rPr>
        <w:t xml:space="preserve">Category 3: </w:t>
      </w:r>
      <w:r w:rsidR="00500FC1" w:rsidRPr="00734960">
        <w:rPr>
          <w:rFonts w:asciiTheme="minorHAnsi" w:hAnsiTheme="minorHAnsi"/>
          <w:sz w:val="22"/>
          <w:szCs w:val="22"/>
        </w:rPr>
        <w:t>GCTC</w:t>
      </w:r>
      <w:r w:rsidRPr="00734960">
        <w:rPr>
          <w:rFonts w:asciiTheme="minorHAnsi" w:hAnsiTheme="minorHAnsi"/>
          <w:sz w:val="22"/>
          <w:szCs w:val="22"/>
        </w:rPr>
        <w:t xml:space="preserve"> Electives</w:t>
      </w:r>
      <w:r w:rsidR="00B51745" w:rsidRPr="00734960">
        <w:rPr>
          <w:rFonts w:asciiTheme="minorHAnsi" w:hAnsiTheme="minorHAnsi"/>
          <w:sz w:val="22"/>
          <w:szCs w:val="22"/>
        </w:rPr>
        <w:t xml:space="preserve"> (21 hours)</w:t>
      </w:r>
    </w:p>
    <w:p w14:paraId="1EFFB474" w14:textId="77777777" w:rsidR="0052630A" w:rsidRPr="00734960" w:rsidRDefault="0052630A" w:rsidP="0052630A">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4308"/>
        <w:gridCol w:w="892"/>
        <w:gridCol w:w="1191"/>
        <w:gridCol w:w="1316"/>
      </w:tblGrid>
      <w:tr w:rsidR="00A51F69" w:rsidRPr="00734960" w14:paraId="53416681" w14:textId="77777777" w:rsidTr="00096AD1">
        <w:trPr>
          <w:tblHeader/>
        </w:trPr>
        <w:tc>
          <w:tcPr>
            <w:tcW w:w="1643" w:type="dxa"/>
            <w:shd w:val="clear" w:color="auto" w:fill="F2F2F2" w:themeFill="background1" w:themeFillShade="F2"/>
            <w:vAlign w:val="center"/>
          </w:tcPr>
          <w:p w14:paraId="6F700C0C" w14:textId="00E9DEDA" w:rsidR="00A51F69" w:rsidRPr="00734960" w:rsidRDefault="00500FC1" w:rsidP="00096AD1">
            <w:pPr>
              <w:jc w:val="center"/>
              <w:rPr>
                <w:rFonts w:asciiTheme="minorHAnsi" w:hAnsiTheme="minorHAnsi" w:cstheme="minorHAnsi"/>
                <w:b/>
                <w:sz w:val="22"/>
                <w:szCs w:val="22"/>
              </w:rPr>
            </w:pPr>
            <w:r w:rsidRPr="00734960">
              <w:rPr>
                <w:rFonts w:asciiTheme="minorHAnsi" w:hAnsiTheme="minorHAnsi" w:cstheme="minorHAnsi"/>
                <w:b/>
                <w:sz w:val="22"/>
                <w:szCs w:val="22"/>
              </w:rPr>
              <w:t>GCTC</w:t>
            </w:r>
            <w:r w:rsidR="00A51F69" w:rsidRPr="00734960">
              <w:rPr>
                <w:rFonts w:asciiTheme="minorHAnsi" w:hAnsiTheme="minorHAnsi" w:cstheme="minorHAnsi"/>
                <w:b/>
                <w:sz w:val="22"/>
                <w:szCs w:val="22"/>
              </w:rPr>
              <w:t xml:space="preserve"> Course</w:t>
            </w:r>
          </w:p>
        </w:tc>
        <w:tc>
          <w:tcPr>
            <w:tcW w:w="4308" w:type="dxa"/>
            <w:shd w:val="clear" w:color="auto" w:fill="F2F2F2" w:themeFill="background1" w:themeFillShade="F2"/>
            <w:vAlign w:val="center"/>
          </w:tcPr>
          <w:p w14:paraId="388B1648" w14:textId="77777777" w:rsidR="00A51F69" w:rsidRPr="00734960" w:rsidRDefault="00A51F69" w:rsidP="00096AD1">
            <w:pPr>
              <w:jc w:val="center"/>
              <w:rPr>
                <w:rFonts w:asciiTheme="minorHAnsi" w:hAnsiTheme="minorHAnsi" w:cstheme="minorHAnsi"/>
                <w:b/>
                <w:sz w:val="22"/>
                <w:szCs w:val="22"/>
              </w:rPr>
            </w:pPr>
            <w:r w:rsidRPr="00734960">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734960" w:rsidRDefault="00A51F69" w:rsidP="00096AD1">
            <w:pPr>
              <w:jc w:val="center"/>
              <w:rPr>
                <w:rFonts w:asciiTheme="minorHAnsi" w:hAnsiTheme="minorHAnsi" w:cstheme="minorHAnsi"/>
                <w:b/>
                <w:sz w:val="22"/>
                <w:szCs w:val="22"/>
              </w:rPr>
            </w:pPr>
            <w:r w:rsidRPr="00734960">
              <w:rPr>
                <w:rFonts w:asciiTheme="minorHAnsi" w:hAnsiTheme="minorHAnsi" w:cstheme="minorHAnsi"/>
                <w:b/>
                <w:sz w:val="22"/>
                <w:szCs w:val="22"/>
              </w:rPr>
              <w:t>Credits</w:t>
            </w:r>
          </w:p>
        </w:tc>
        <w:tc>
          <w:tcPr>
            <w:tcW w:w="1191" w:type="dxa"/>
            <w:shd w:val="clear" w:color="auto" w:fill="F2F2F2" w:themeFill="background1" w:themeFillShade="F2"/>
            <w:vAlign w:val="center"/>
          </w:tcPr>
          <w:p w14:paraId="705FA87C" w14:textId="0293E5CE" w:rsidR="00A51F69" w:rsidRPr="00734960" w:rsidRDefault="001754DA" w:rsidP="00096AD1">
            <w:pPr>
              <w:jc w:val="center"/>
              <w:rPr>
                <w:rFonts w:asciiTheme="minorHAnsi" w:hAnsiTheme="minorHAnsi" w:cstheme="minorHAnsi"/>
                <w:b/>
                <w:sz w:val="22"/>
                <w:szCs w:val="22"/>
              </w:rPr>
            </w:pPr>
            <w:r w:rsidRPr="00734960">
              <w:rPr>
                <w:rFonts w:asciiTheme="minorHAnsi" w:hAnsiTheme="minorHAnsi" w:cstheme="minorHAnsi"/>
                <w:b/>
                <w:sz w:val="22"/>
                <w:szCs w:val="22"/>
              </w:rPr>
              <w:t>NKU</w:t>
            </w:r>
            <w:r w:rsidR="00A51F69" w:rsidRPr="00734960">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734960" w:rsidRDefault="00A51F69" w:rsidP="00096AD1">
            <w:pPr>
              <w:jc w:val="center"/>
              <w:rPr>
                <w:rFonts w:asciiTheme="minorHAnsi" w:hAnsiTheme="minorHAnsi" w:cstheme="minorHAnsi"/>
                <w:b/>
                <w:sz w:val="22"/>
                <w:szCs w:val="22"/>
              </w:rPr>
            </w:pPr>
            <w:r w:rsidRPr="00734960">
              <w:rPr>
                <w:rFonts w:asciiTheme="minorHAnsi" w:hAnsiTheme="minorHAnsi" w:cstheme="minorHAnsi"/>
                <w:b/>
                <w:sz w:val="22"/>
                <w:szCs w:val="22"/>
              </w:rPr>
              <w:t>Completed</w:t>
            </w:r>
          </w:p>
        </w:tc>
      </w:tr>
      <w:tr w:rsidR="00096AD1" w:rsidRPr="00734960" w14:paraId="494428D0" w14:textId="77777777" w:rsidTr="00096AD1">
        <w:tc>
          <w:tcPr>
            <w:tcW w:w="1643" w:type="dxa"/>
            <w:vAlign w:val="center"/>
          </w:tcPr>
          <w:p w14:paraId="1C87464F" w14:textId="77777777" w:rsidR="00096AD1" w:rsidRPr="00734960" w:rsidRDefault="00096AD1" w:rsidP="00096AD1">
            <w:pPr>
              <w:rPr>
                <w:rFonts w:asciiTheme="minorHAnsi" w:hAnsiTheme="minorHAnsi"/>
                <w:sz w:val="22"/>
                <w:szCs w:val="22"/>
              </w:rPr>
            </w:pPr>
            <w:r w:rsidRPr="00734960">
              <w:rPr>
                <w:rFonts w:asciiTheme="minorHAnsi" w:hAnsiTheme="minorHAnsi"/>
                <w:sz w:val="22"/>
                <w:szCs w:val="22"/>
              </w:rPr>
              <w:t>CIT 105  or</w:t>
            </w:r>
          </w:p>
          <w:p w14:paraId="0F063463" w14:textId="0449C13F"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OST 105</w:t>
            </w:r>
          </w:p>
        </w:tc>
        <w:tc>
          <w:tcPr>
            <w:tcW w:w="4308" w:type="dxa"/>
            <w:vAlign w:val="center"/>
          </w:tcPr>
          <w:p w14:paraId="2D18D4A5" w14:textId="77777777" w:rsidR="00096AD1" w:rsidRPr="00734960" w:rsidRDefault="00096AD1" w:rsidP="00096AD1">
            <w:pPr>
              <w:rPr>
                <w:rFonts w:asciiTheme="minorHAnsi" w:hAnsiTheme="minorHAnsi"/>
                <w:sz w:val="22"/>
                <w:szCs w:val="22"/>
              </w:rPr>
            </w:pPr>
            <w:r w:rsidRPr="00734960">
              <w:rPr>
                <w:rFonts w:asciiTheme="minorHAnsi" w:hAnsiTheme="minorHAnsi"/>
                <w:sz w:val="22"/>
                <w:szCs w:val="22"/>
              </w:rPr>
              <w:t>Introduction to Computers or</w:t>
            </w:r>
          </w:p>
          <w:p w14:paraId="7C14856A" w14:textId="68A8C19F"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Introduction to Office Systems Technology</w:t>
            </w:r>
          </w:p>
        </w:tc>
        <w:tc>
          <w:tcPr>
            <w:tcW w:w="892" w:type="dxa"/>
            <w:vAlign w:val="center"/>
          </w:tcPr>
          <w:p w14:paraId="3A4F3057" w14:textId="52C37A13"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191" w:type="dxa"/>
            <w:vAlign w:val="center"/>
          </w:tcPr>
          <w:p w14:paraId="0AFE44C3" w14:textId="1979574F"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BIS 101</w:t>
            </w:r>
          </w:p>
        </w:tc>
        <w:tc>
          <w:tcPr>
            <w:tcW w:w="1316" w:type="dxa"/>
          </w:tcPr>
          <w:p w14:paraId="57A0A76F" w14:textId="77777777" w:rsidR="00096AD1" w:rsidRPr="00734960" w:rsidRDefault="00096AD1" w:rsidP="00096AD1">
            <w:pPr>
              <w:jc w:val="center"/>
              <w:rPr>
                <w:rFonts w:asciiTheme="minorHAnsi" w:hAnsiTheme="minorHAnsi" w:cstheme="minorHAnsi"/>
                <w:sz w:val="22"/>
                <w:szCs w:val="22"/>
                <w:highlight w:val="yellow"/>
              </w:rPr>
            </w:pPr>
          </w:p>
        </w:tc>
      </w:tr>
      <w:tr w:rsidR="00096AD1" w:rsidRPr="00734960" w14:paraId="17E77EBF" w14:textId="77777777" w:rsidTr="00096AD1">
        <w:tc>
          <w:tcPr>
            <w:tcW w:w="1643" w:type="dxa"/>
            <w:vAlign w:val="center"/>
          </w:tcPr>
          <w:p w14:paraId="56DE8515" w14:textId="18E55F66"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FYE 105</w:t>
            </w:r>
          </w:p>
        </w:tc>
        <w:tc>
          <w:tcPr>
            <w:tcW w:w="4308" w:type="dxa"/>
            <w:vAlign w:val="center"/>
          </w:tcPr>
          <w:p w14:paraId="31A46872" w14:textId="60449232"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Achieving Academic Success</w:t>
            </w:r>
          </w:p>
        </w:tc>
        <w:tc>
          <w:tcPr>
            <w:tcW w:w="892" w:type="dxa"/>
            <w:vAlign w:val="center"/>
          </w:tcPr>
          <w:p w14:paraId="0B47B3E3" w14:textId="1E885F57"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191" w:type="dxa"/>
            <w:vAlign w:val="center"/>
          </w:tcPr>
          <w:p w14:paraId="58CCB01B" w14:textId="52BABD1A"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UNV 100T</w:t>
            </w:r>
          </w:p>
        </w:tc>
        <w:tc>
          <w:tcPr>
            <w:tcW w:w="1316" w:type="dxa"/>
          </w:tcPr>
          <w:p w14:paraId="3F8CCED4" w14:textId="77777777" w:rsidR="00096AD1" w:rsidRPr="00734960" w:rsidRDefault="00096AD1" w:rsidP="00096AD1">
            <w:pPr>
              <w:jc w:val="center"/>
              <w:rPr>
                <w:rFonts w:asciiTheme="minorHAnsi" w:hAnsiTheme="minorHAnsi" w:cstheme="minorHAnsi"/>
                <w:sz w:val="22"/>
                <w:szCs w:val="22"/>
                <w:highlight w:val="yellow"/>
              </w:rPr>
            </w:pPr>
          </w:p>
        </w:tc>
      </w:tr>
      <w:tr w:rsidR="00096AD1" w:rsidRPr="00734960" w14:paraId="40D97605" w14:textId="77777777" w:rsidTr="00096AD1">
        <w:tc>
          <w:tcPr>
            <w:tcW w:w="1643" w:type="dxa"/>
            <w:vAlign w:val="center"/>
          </w:tcPr>
          <w:p w14:paraId="26F63629" w14:textId="0B0FEF3A" w:rsidR="00096AD1" w:rsidRPr="00734960" w:rsidRDefault="00096AD1" w:rsidP="00096AD1">
            <w:pPr>
              <w:rPr>
                <w:rFonts w:asciiTheme="minorHAnsi" w:hAnsiTheme="minorHAnsi" w:cstheme="minorHAnsi"/>
                <w:sz w:val="22"/>
                <w:szCs w:val="22"/>
              </w:rPr>
            </w:pPr>
            <w:r w:rsidRPr="00734960">
              <w:rPr>
                <w:rFonts w:asciiTheme="minorHAnsi" w:hAnsiTheme="minorHAnsi" w:cstheme="minorHAnsi"/>
                <w:sz w:val="22"/>
                <w:szCs w:val="22"/>
              </w:rPr>
              <w:t>Gateway2NKU</w:t>
            </w:r>
          </w:p>
        </w:tc>
        <w:tc>
          <w:tcPr>
            <w:tcW w:w="4308" w:type="dxa"/>
            <w:vAlign w:val="center"/>
          </w:tcPr>
          <w:p w14:paraId="4E889564" w14:textId="1B945059"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Existentialism or History of Philosophy</w:t>
            </w:r>
          </w:p>
        </w:tc>
        <w:tc>
          <w:tcPr>
            <w:tcW w:w="892" w:type="dxa"/>
            <w:vAlign w:val="center"/>
          </w:tcPr>
          <w:p w14:paraId="68D7F6A4" w14:textId="285FE187"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191" w:type="dxa"/>
            <w:vAlign w:val="center"/>
          </w:tcPr>
          <w:p w14:paraId="401DDF33" w14:textId="371484DE"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PHI 305 or PHI 393</w:t>
            </w:r>
          </w:p>
        </w:tc>
        <w:tc>
          <w:tcPr>
            <w:tcW w:w="1316" w:type="dxa"/>
          </w:tcPr>
          <w:p w14:paraId="55087766" w14:textId="77777777" w:rsidR="00096AD1" w:rsidRPr="00734960" w:rsidRDefault="00096AD1" w:rsidP="00096AD1">
            <w:pPr>
              <w:jc w:val="center"/>
              <w:rPr>
                <w:rFonts w:asciiTheme="minorHAnsi" w:hAnsiTheme="minorHAnsi" w:cstheme="minorHAnsi"/>
                <w:sz w:val="22"/>
                <w:szCs w:val="22"/>
              </w:rPr>
            </w:pPr>
          </w:p>
        </w:tc>
      </w:tr>
      <w:tr w:rsidR="00096AD1" w:rsidRPr="00734960" w14:paraId="22FCAF71" w14:textId="77777777" w:rsidTr="00096AD1">
        <w:tc>
          <w:tcPr>
            <w:tcW w:w="1643" w:type="dxa"/>
            <w:vAlign w:val="center"/>
          </w:tcPr>
          <w:p w14:paraId="71918238" w14:textId="0E6EA4E4" w:rsidR="00096AD1" w:rsidRPr="00734960" w:rsidRDefault="00096AD1" w:rsidP="00096AD1">
            <w:pPr>
              <w:rPr>
                <w:rFonts w:asciiTheme="minorHAnsi" w:hAnsiTheme="minorHAnsi" w:cstheme="minorHAnsi"/>
                <w:sz w:val="22"/>
                <w:szCs w:val="22"/>
              </w:rPr>
            </w:pPr>
            <w:r w:rsidRPr="00734960">
              <w:rPr>
                <w:rFonts w:asciiTheme="minorHAnsi" w:hAnsiTheme="minorHAnsi" w:cstheme="minorHAnsi"/>
                <w:sz w:val="22"/>
                <w:szCs w:val="22"/>
              </w:rPr>
              <w:t>Gateway2NKU</w:t>
            </w:r>
          </w:p>
        </w:tc>
        <w:tc>
          <w:tcPr>
            <w:tcW w:w="4308" w:type="dxa"/>
            <w:vAlign w:val="center"/>
          </w:tcPr>
          <w:p w14:paraId="6650DB01" w14:textId="77777777" w:rsidR="00096AD1" w:rsidRPr="00734960" w:rsidRDefault="00096AD1" w:rsidP="00096AD1">
            <w:pPr>
              <w:rPr>
                <w:rFonts w:asciiTheme="minorHAnsi" w:hAnsiTheme="minorHAnsi"/>
                <w:sz w:val="22"/>
                <w:szCs w:val="22"/>
              </w:rPr>
            </w:pPr>
            <w:r w:rsidRPr="00734960">
              <w:rPr>
                <w:rFonts w:asciiTheme="minorHAnsi" w:hAnsiTheme="minorHAnsi"/>
                <w:sz w:val="22"/>
                <w:szCs w:val="22"/>
              </w:rPr>
              <w:t>Choose two courses:</w:t>
            </w:r>
          </w:p>
          <w:p w14:paraId="45547E3A" w14:textId="7AF234B7" w:rsidR="005853D5" w:rsidRPr="00734960" w:rsidRDefault="005853D5" w:rsidP="00096AD1">
            <w:pPr>
              <w:rPr>
                <w:rFonts w:asciiTheme="minorHAnsi" w:hAnsiTheme="minorHAnsi"/>
                <w:sz w:val="22"/>
                <w:szCs w:val="22"/>
              </w:rPr>
            </w:pPr>
            <w:r w:rsidRPr="00734960">
              <w:rPr>
                <w:rFonts w:asciiTheme="minorHAnsi" w:hAnsiTheme="minorHAnsi"/>
                <w:sz w:val="22"/>
                <w:szCs w:val="22"/>
              </w:rPr>
              <w:t xml:space="preserve"> </w:t>
            </w:r>
            <w:r w:rsidR="00096AD1" w:rsidRPr="00734960">
              <w:rPr>
                <w:rFonts w:asciiTheme="minorHAnsi" w:hAnsiTheme="minorHAnsi"/>
                <w:sz w:val="22"/>
                <w:szCs w:val="22"/>
              </w:rPr>
              <w:t>Philosophy and Science</w:t>
            </w:r>
          </w:p>
          <w:p w14:paraId="163E2987" w14:textId="5956078E" w:rsidR="005853D5" w:rsidRPr="00734960" w:rsidRDefault="005853D5" w:rsidP="00096AD1">
            <w:pPr>
              <w:rPr>
                <w:rFonts w:asciiTheme="minorHAnsi" w:hAnsiTheme="minorHAnsi"/>
                <w:sz w:val="22"/>
                <w:szCs w:val="22"/>
              </w:rPr>
            </w:pPr>
            <w:r w:rsidRPr="00734960">
              <w:rPr>
                <w:rFonts w:asciiTheme="minorHAnsi" w:hAnsiTheme="minorHAnsi"/>
                <w:sz w:val="22"/>
                <w:szCs w:val="22"/>
              </w:rPr>
              <w:t xml:space="preserve"> </w:t>
            </w:r>
            <w:r w:rsidR="00096AD1" w:rsidRPr="00734960">
              <w:rPr>
                <w:rFonts w:asciiTheme="minorHAnsi" w:hAnsiTheme="minorHAnsi"/>
                <w:sz w:val="22"/>
                <w:szCs w:val="22"/>
              </w:rPr>
              <w:t>Knowledge and Reality</w:t>
            </w:r>
          </w:p>
          <w:p w14:paraId="763D8777" w14:textId="2A5E68A4" w:rsidR="00096AD1" w:rsidRPr="00734960" w:rsidRDefault="005853D5" w:rsidP="00096AD1">
            <w:pPr>
              <w:rPr>
                <w:rFonts w:asciiTheme="minorHAnsi" w:hAnsiTheme="minorHAnsi" w:cstheme="minorHAnsi"/>
                <w:sz w:val="22"/>
                <w:szCs w:val="22"/>
              </w:rPr>
            </w:pPr>
            <w:r w:rsidRPr="00734960">
              <w:rPr>
                <w:rFonts w:asciiTheme="minorHAnsi" w:hAnsiTheme="minorHAnsi"/>
                <w:sz w:val="22"/>
                <w:szCs w:val="22"/>
              </w:rPr>
              <w:t xml:space="preserve"> </w:t>
            </w:r>
            <w:r w:rsidR="00096AD1" w:rsidRPr="00734960">
              <w:rPr>
                <w:rFonts w:asciiTheme="minorHAnsi" w:hAnsiTheme="minorHAnsi"/>
                <w:sz w:val="22"/>
                <w:szCs w:val="22"/>
              </w:rPr>
              <w:t>Philosophy of Mind</w:t>
            </w:r>
          </w:p>
        </w:tc>
        <w:tc>
          <w:tcPr>
            <w:tcW w:w="892" w:type="dxa"/>
            <w:vAlign w:val="center"/>
          </w:tcPr>
          <w:p w14:paraId="3182DA71" w14:textId="0062743E"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6</w:t>
            </w:r>
          </w:p>
        </w:tc>
        <w:tc>
          <w:tcPr>
            <w:tcW w:w="1191" w:type="dxa"/>
            <w:vAlign w:val="center"/>
          </w:tcPr>
          <w:p w14:paraId="0402DE6C" w14:textId="5DF008CD" w:rsidR="00096AD1" w:rsidRPr="00734960" w:rsidRDefault="005853D5" w:rsidP="005853D5">
            <w:pPr>
              <w:rPr>
                <w:rFonts w:asciiTheme="minorHAnsi" w:hAnsiTheme="minorHAnsi" w:cstheme="minorHAnsi"/>
                <w:sz w:val="22"/>
                <w:szCs w:val="22"/>
              </w:rPr>
            </w:pPr>
            <w:r w:rsidRPr="00734960">
              <w:rPr>
                <w:rFonts w:asciiTheme="minorHAnsi" w:hAnsiTheme="minorHAnsi"/>
                <w:sz w:val="22"/>
                <w:szCs w:val="22"/>
              </w:rPr>
              <w:t xml:space="preserve">Choose 2 </w:t>
            </w:r>
            <w:r w:rsidR="00096AD1" w:rsidRPr="00734960">
              <w:rPr>
                <w:rFonts w:asciiTheme="minorHAnsi" w:hAnsiTheme="minorHAnsi"/>
                <w:sz w:val="22"/>
                <w:szCs w:val="22"/>
              </w:rPr>
              <w:t>PHI 306  PHI 315  PHI 345</w:t>
            </w:r>
          </w:p>
        </w:tc>
        <w:tc>
          <w:tcPr>
            <w:tcW w:w="1316" w:type="dxa"/>
          </w:tcPr>
          <w:p w14:paraId="7D1B7FA4" w14:textId="77777777" w:rsidR="00096AD1" w:rsidRPr="00734960" w:rsidRDefault="00096AD1" w:rsidP="00096AD1">
            <w:pPr>
              <w:jc w:val="center"/>
              <w:rPr>
                <w:rFonts w:asciiTheme="minorHAnsi" w:hAnsiTheme="minorHAnsi" w:cstheme="minorHAnsi"/>
                <w:sz w:val="22"/>
                <w:szCs w:val="22"/>
              </w:rPr>
            </w:pPr>
          </w:p>
        </w:tc>
      </w:tr>
      <w:tr w:rsidR="00096AD1" w:rsidRPr="00734960" w14:paraId="59A67F70" w14:textId="77777777" w:rsidTr="00096AD1">
        <w:tc>
          <w:tcPr>
            <w:tcW w:w="1643" w:type="dxa"/>
            <w:vAlign w:val="center"/>
          </w:tcPr>
          <w:p w14:paraId="52E33513" w14:textId="6105651A"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TBS XXX</w:t>
            </w:r>
          </w:p>
        </w:tc>
        <w:tc>
          <w:tcPr>
            <w:tcW w:w="4308" w:type="dxa"/>
            <w:vAlign w:val="center"/>
          </w:tcPr>
          <w:p w14:paraId="71780E7D" w14:textId="24055638"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 xml:space="preserve">Select coursework based upon your selected </w:t>
            </w:r>
            <w:r w:rsidRPr="00734960">
              <w:rPr>
                <w:rFonts w:asciiTheme="minorHAnsi" w:hAnsiTheme="minorHAnsi"/>
                <w:sz w:val="22"/>
                <w:szCs w:val="22"/>
              </w:rPr>
              <w:lastRenderedPageBreak/>
              <w:t>track (see Category 6 tables)</w:t>
            </w:r>
          </w:p>
        </w:tc>
        <w:tc>
          <w:tcPr>
            <w:tcW w:w="892" w:type="dxa"/>
            <w:vAlign w:val="center"/>
          </w:tcPr>
          <w:p w14:paraId="25D0C387" w14:textId="7BF63449"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lastRenderedPageBreak/>
              <w:t>3</w:t>
            </w:r>
          </w:p>
        </w:tc>
        <w:tc>
          <w:tcPr>
            <w:tcW w:w="1191" w:type="dxa"/>
            <w:vAlign w:val="center"/>
          </w:tcPr>
          <w:p w14:paraId="54E9DE18" w14:textId="6638E2D9"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16" w:type="dxa"/>
          </w:tcPr>
          <w:p w14:paraId="2AFA2692" w14:textId="77777777" w:rsidR="00096AD1" w:rsidRPr="00734960" w:rsidRDefault="00096AD1" w:rsidP="00096AD1">
            <w:pPr>
              <w:jc w:val="center"/>
              <w:rPr>
                <w:rFonts w:asciiTheme="minorHAnsi" w:hAnsiTheme="minorHAnsi" w:cstheme="minorHAnsi"/>
                <w:sz w:val="22"/>
                <w:szCs w:val="22"/>
              </w:rPr>
            </w:pPr>
          </w:p>
        </w:tc>
      </w:tr>
      <w:tr w:rsidR="00096AD1" w:rsidRPr="00734960" w14:paraId="3273EF52" w14:textId="77777777" w:rsidTr="00096AD1">
        <w:tc>
          <w:tcPr>
            <w:tcW w:w="1643" w:type="dxa"/>
            <w:vAlign w:val="center"/>
          </w:tcPr>
          <w:p w14:paraId="7035CBEC" w14:textId="1BD60E13"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lastRenderedPageBreak/>
              <w:t>TBS XXX</w:t>
            </w:r>
          </w:p>
        </w:tc>
        <w:tc>
          <w:tcPr>
            <w:tcW w:w="4308" w:type="dxa"/>
          </w:tcPr>
          <w:p w14:paraId="5ADD1AFD" w14:textId="1FCCC1BC"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Select coursework based upon your selected track (see Category 6 tables)</w:t>
            </w:r>
          </w:p>
        </w:tc>
        <w:tc>
          <w:tcPr>
            <w:tcW w:w="892" w:type="dxa"/>
            <w:vAlign w:val="center"/>
          </w:tcPr>
          <w:p w14:paraId="6F61384B" w14:textId="7E1B694C" w:rsidR="00096AD1" w:rsidRPr="00734960" w:rsidRDefault="00096AD1" w:rsidP="00096AD1">
            <w:pPr>
              <w:jc w:val="center"/>
              <w:rPr>
                <w:rFonts w:asciiTheme="minorHAnsi" w:hAnsiTheme="minorHAnsi" w:cstheme="minorHAnsi"/>
                <w:sz w:val="22"/>
                <w:szCs w:val="22"/>
              </w:rPr>
            </w:pPr>
            <w:r w:rsidRPr="00734960">
              <w:rPr>
                <w:rFonts w:asciiTheme="minorHAnsi" w:hAnsiTheme="minorHAnsi"/>
                <w:sz w:val="22"/>
                <w:szCs w:val="22"/>
              </w:rPr>
              <w:t>3</w:t>
            </w:r>
          </w:p>
        </w:tc>
        <w:tc>
          <w:tcPr>
            <w:tcW w:w="1191" w:type="dxa"/>
            <w:vAlign w:val="center"/>
          </w:tcPr>
          <w:p w14:paraId="7FB99405" w14:textId="28ECA380" w:rsidR="00096AD1" w:rsidRPr="00734960" w:rsidRDefault="00096AD1" w:rsidP="00096AD1">
            <w:pPr>
              <w:rPr>
                <w:rFonts w:asciiTheme="minorHAnsi" w:hAnsiTheme="minorHAnsi" w:cstheme="minorHAnsi"/>
                <w:sz w:val="22"/>
                <w:szCs w:val="22"/>
              </w:rPr>
            </w:pPr>
            <w:r w:rsidRPr="00734960">
              <w:rPr>
                <w:rFonts w:asciiTheme="minorHAnsi" w:hAnsiTheme="minorHAnsi"/>
                <w:sz w:val="22"/>
                <w:szCs w:val="22"/>
              </w:rPr>
              <w:t>TBD XXX</w:t>
            </w:r>
          </w:p>
        </w:tc>
        <w:tc>
          <w:tcPr>
            <w:tcW w:w="1316" w:type="dxa"/>
          </w:tcPr>
          <w:p w14:paraId="0D7090E9" w14:textId="77777777" w:rsidR="00096AD1" w:rsidRPr="00734960" w:rsidRDefault="00096AD1" w:rsidP="00096AD1">
            <w:pPr>
              <w:jc w:val="center"/>
              <w:rPr>
                <w:rFonts w:asciiTheme="minorHAnsi" w:hAnsiTheme="minorHAnsi" w:cstheme="minorHAnsi"/>
                <w:sz w:val="22"/>
                <w:szCs w:val="22"/>
              </w:rPr>
            </w:pPr>
          </w:p>
        </w:tc>
      </w:tr>
      <w:tr w:rsidR="00096AD1" w:rsidRPr="00734960" w14:paraId="482E69F8" w14:textId="77777777" w:rsidTr="00096AD1">
        <w:tc>
          <w:tcPr>
            <w:tcW w:w="1643" w:type="dxa"/>
          </w:tcPr>
          <w:p w14:paraId="6D651F8F" w14:textId="77777777" w:rsidR="00096AD1" w:rsidRPr="00734960" w:rsidRDefault="00096AD1" w:rsidP="00096AD1">
            <w:pPr>
              <w:rPr>
                <w:rFonts w:asciiTheme="minorHAnsi" w:hAnsiTheme="minorHAnsi" w:cstheme="minorHAnsi"/>
                <w:sz w:val="22"/>
                <w:szCs w:val="22"/>
              </w:rPr>
            </w:pPr>
          </w:p>
        </w:tc>
        <w:tc>
          <w:tcPr>
            <w:tcW w:w="4308" w:type="dxa"/>
            <w:vAlign w:val="center"/>
          </w:tcPr>
          <w:p w14:paraId="5B78A2C4" w14:textId="77777777" w:rsidR="00096AD1" w:rsidRPr="00734960" w:rsidRDefault="00096AD1" w:rsidP="00096AD1">
            <w:pPr>
              <w:jc w:val="right"/>
              <w:rPr>
                <w:rFonts w:asciiTheme="minorHAnsi" w:hAnsiTheme="minorHAnsi" w:cstheme="minorHAnsi"/>
                <w:b/>
                <w:sz w:val="22"/>
                <w:szCs w:val="22"/>
              </w:rPr>
            </w:pPr>
            <w:r w:rsidRPr="00734960">
              <w:rPr>
                <w:rFonts w:asciiTheme="minorHAnsi" w:hAnsiTheme="minorHAnsi" w:cstheme="minorHAnsi"/>
                <w:b/>
                <w:sz w:val="22"/>
                <w:szCs w:val="22"/>
              </w:rPr>
              <w:t>Subtotal Elective Courses</w:t>
            </w:r>
          </w:p>
        </w:tc>
        <w:tc>
          <w:tcPr>
            <w:tcW w:w="892" w:type="dxa"/>
            <w:vAlign w:val="center"/>
          </w:tcPr>
          <w:p w14:paraId="3E090FBF" w14:textId="38D12A5C" w:rsidR="00096AD1" w:rsidRPr="00734960" w:rsidRDefault="00096AD1" w:rsidP="00096AD1">
            <w:pPr>
              <w:jc w:val="center"/>
              <w:rPr>
                <w:rFonts w:asciiTheme="minorHAnsi" w:hAnsiTheme="minorHAnsi" w:cstheme="minorHAnsi"/>
                <w:b/>
                <w:sz w:val="22"/>
                <w:szCs w:val="22"/>
              </w:rPr>
            </w:pPr>
            <w:r w:rsidRPr="00734960">
              <w:rPr>
                <w:rFonts w:asciiTheme="minorHAnsi" w:hAnsiTheme="minorHAnsi" w:cstheme="minorHAnsi"/>
                <w:b/>
                <w:sz w:val="22"/>
                <w:szCs w:val="22"/>
              </w:rPr>
              <w:t>21</w:t>
            </w:r>
          </w:p>
        </w:tc>
        <w:tc>
          <w:tcPr>
            <w:tcW w:w="1191" w:type="dxa"/>
            <w:vAlign w:val="center"/>
          </w:tcPr>
          <w:p w14:paraId="7CADE45B" w14:textId="77777777" w:rsidR="00096AD1" w:rsidRPr="00734960" w:rsidRDefault="00096AD1" w:rsidP="00096AD1">
            <w:pPr>
              <w:rPr>
                <w:rFonts w:asciiTheme="minorHAnsi" w:hAnsiTheme="minorHAnsi" w:cstheme="minorHAnsi"/>
                <w:sz w:val="22"/>
                <w:szCs w:val="22"/>
              </w:rPr>
            </w:pPr>
          </w:p>
        </w:tc>
        <w:tc>
          <w:tcPr>
            <w:tcW w:w="1316" w:type="dxa"/>
          </w:tcPr>
          <w:p w14:paraId="361E6C53" w14:textId="77777777" w:rsidR="00096AD1" w:rsidRPr="00734960" w:rsidRDefault="00096AD1" w:rsidP="00096AD1">
            <w:pPr>
              <w:jc w:val="center"/>
              <w:rPr>
                <w:rFonts w:asciiTheme="minorHAnsi" w:hAnsiTheme="minorHAnsi" w:cstheme="minorHAnsi"/>
                <w:sz w:val="22"/>
                <w:szCs w:val="22"/>
              </w:rPr>
            </w:pPr>
          </w:p>
        </w:tc>
      </w:tr>
      <w:tr w:rsidR="00096AD1" w:rsidRPr="00734960" w14:paraId="39E1C449" w14:textId="77777777" w:rsidTr="00096AD1">
        <w:tc>
          <w:tcPr>
            <w:tcW w:w="1643" w:type="dxa"/>
          </w:tcPr>
          <w:p w14:paraId="37A42350" w14:textId="77777777" w:rsidR="00096AD1" w:rsidRPr="00734960" w:rsidRDefault="00096AD1" w:rsidP="00096AD1">
            <w:pPr>
              <w:rPr>
                <w:rFonts w:asciiTheme="minorHAnsi" w:hAnsiTheme="minorHAnsi" w:cstheme="minorHAnsi"/>
                <w:sz w:val="22"/>
                <w:szCs w:val="22"/>
              </w:rPr>
            </w:pPr>
          </w:p>
        </w:tc>
        <w:tc>
          <w:tcPr>
            <w:tcW w:w="4308" w:type="dxa"/>
            <w:vAlign w:val="center"/>
          </w:tcPr>
          <w:p w14:paraId="2EEB9432" w14:textId="77777777" w:rsidR="00096AD1" w:rsidRPr="00734960" w:rsidRDefault="00096AD1" w:rsidP="00096AD1">
            <w:pPr>
              <w:jc w:val="right"/>
              <w:rPr>
                <w:rFonts w:asciiTheme="minorHAnsi" w:hAnsiTheme="minorHAnsi" w:cstheme="minorHAnsi"/>
                <w:b/>
                <w:sz w:val="22"/>
                <w:szCs w:val="22"/>
              </w:rPr>
            </w:pPr>
            <w:r w:rsidRPr="00734960">
              <w:rPr>
                <w:rFonts w:asciiTheme="minorHAnsi" w:hAnsiTheme="minorHAnsi" w:cstheme="minorHAnsi"/>
                <w:b/>
                <w:sz w:val="22"/>
                <w:szCs w:val="22"/>
              </w:rPr>
              <w:t>TOTAL Associate Degree Hours</w:t>
            </w:r>
          </w:p>
        </w:tc>
        <w:tc>
          <w:tcPr>
            <w:tcW w:w="892" w:type="dxa"/>
            <w:vAlign w:val="center"/>
          </w:tcPr>
          <w:p w14:paraId="1EA11DBB" w14:textId="5BA4F675" w:rsidR="00096AD1" w:rsidRPr="00734960" w:rsidRDefault="00096AD1" w:rsidP="00096AD1">
            <w:pPr>
              <w:jc w:val="center"/>
              <w:rPr>
                <w:rFonts w:asciiTheme="minorHAnsi" w:hAnsiTheme="minorHAnsi" w:cstheme="minorHAnsi"/>
                <w:b/>
                <w:sz w:val="22"/>
                <w:szCs w:val="22"/>
              </w:rPr>
            </w:pPr>
            <w:r w:rsidRPr="00734960">
              <w:rPr>
                <w:rFonts w:asciiTheme="minorHAnsi" w:hAnsiTheme="minorHAnsi" w:cstheme="minorHAnsi"/>
                <w:b/>
                <w:sz w:val="22"/>
                <w:szCs w:val="22"/>
              </w:rPr>
              <w:t>61</w:t>
            </w:r>
          </w:p>
        </w:tc>
        <w:tc>
          <w:tcPr>
            <w:tcW w:w="1191" w:type="dxa"/>
            <w:vAlign w:val="center"/>
          </w:tcPr>
          <w:p w14:paraId="25FE4110" w14:textId="77777777" w:rsidR="00096AD1" w:rsidRPr="00734960" w:rsidRDefault="00096AD1" w:rsidP="00096AD1">
            <w:pPr>
              <w:rPr>
                <w:rFonts w:asciiTheme="minorHAnsi" w:hAnsiTheme="minorHAnsi" w:cstheme="minorHAnsi"/>
                <w:sz w:val="22"/>
                <w:szCs w:val="22"/>
              </w:rPr>
            </w:pPr>
          </w:p>
        </w:tc>
        <w:tc>
          <w:tcPr>
            <w:tcW w:w="1316" w:type="dxa"/>
          </w:tcPr>
          <w:p w14:paraId="2612CA25" w14:textId="77777777" w:rsidR="00096AD1" w:rsidRPr="00734960" w:rsidRDefault="00096AD1" w:rsidP="00096AD1">
            <w:pPr>
              <w:jc w:val="center"/>
              <w:rPr>
                <w:rFonts w:asciiTheme="minorHAnsi" w:hAnsiTheme="minorHAnsi" w:cstheme="minorHAnsi"/>
                <w:sz w:val="22"/>
                <w:szCs w:val="22"/>
              </w:rPr>
            </w:pPr>
          </w:p>
        </w:tc>
      </w:tr>
    </w:tbl>
    <w:p w14:paraId="14B03A0D" w14:textId="77777777" w:rsidR="00734960" w:rsidRDefault="00734960" w:rsidP="00CE438A">
      <w:pPr>
        <w:pStyle w:val="Heading3"/>
        <w:rPr>
          <w:rFonts w:asciiTheme="minorHAnsi" w:hAnsiTheme="minorHAnsi"/>
          <w:sz w:val="22"/>
          <w:szCs w:val="22"/>
        </w:rPr>
      </w:pPr>
    </w:p>
    <w:p w14:paraId="47AFD02D" w14:textId="77777777" w:rsidR="00734960" w:rsidRDefault="00734960" w:rsidP="00CE438A">
      <w:pPr>
        <w:pStyle w:val="Heading3"/>
        <w:rPr>
          <w:rFonts w:asciiTheme="minorHAnsi" w:hAnsiTheme="minorHAnsi"/>
          <w:sz w:val="22"/>
          <w:szCs w:val="22"/>
        </w:rPr>
      </w:pPr>
    </w:p>
    <w:p w14:paraId="7CB451B7" w14:textId="33331FDC" w:rsidR="006D2CDA" w:rsidRPr="00734960" w:rsidRDefault="001754DA" w:rsidP="00CE438A">
      <w:pPr>
        <w:pStyle w:val="Heading3"/>
        <w:rPr>
          <w:rFonts w:asciiTheme="minorHAnsi" w:hAnsiTheme="minorHAnsi"/>
          <w:szCs w:val="22"/>
        </w:rPr>
      </w:pPr>
      <w:r w:rsidRPr="00734960">
        <w:rPr>
          <w:rFonts w:asciiTheme="minorHAnsi" w:hAnsiTheme="minorHAnsi"/>
          <w:szCs w:val="22"/>
        </w:rPr>
        <w:t>Northern Kentucky University</w:t>
      </w:r>
    </w:p>
    <w:p w14:paraId="2CAFDE7B" w14:textId="76908751" w:rsidR="002327CA" w:rsidRPr="00734960" w:rsidRDefault="001754DA" w:rsidP="00C24DA1">
      <w:pPr>
        <w:pStyle w:val="Heading4"/>
        <w:rPr>
          <w:rFonts w:asciiTheme="minorHAnsi" w:hAnsiTheme="minorHAnsi"/>
          <w:sz w:val="22"/>
          <w:szCs w:val="22"/>
        </w:rPr>
      </w:pPr>
      <w:r w:rsidRPr="00734960">
        <w:rPr>
          <w:rFonts w:asciiTheme="minorHAnsi" w:hAnsiTheme="minorHAnsi"/>
          <w:sz w:val="22"/>
          <w:szCs w:val="22"/>
        </w:rPr>
        <w:t xml:space="preserve">Category 4: </w:t>
      </w:r>
      <w:r w:rsidR="002327CA" w:rsidRPr="00734960">
        <w:rPr>
          <w:rFonts w:asciiTheme="minorHAnsi" w:hAnsiTheme="minorHAnsi"/>
          <w:sz w:val="22"/>
          <w:szCs w:val="22"/>
        </w:rPr>
        <w:t xml:space="preserve">Major Requirements for </w:t>
      </w:r>
      <w:r w:rsidR="00D60798" w:rsidRPr="00734960">
        <w:rPr>
          <w:rFonts w:asciiTheme="minorHAnsi" w:hAnsiTheme="minorHAnsi"/>
          <w:sz w:val="22"/>
          <w:szCs w:val="22"/>
        </w:rPr>
        <w:t>a B</w:t>
      </w:r>
      <w:r w:rsidR="00096AD1" w:rsidRPr="00734960">
        <w:rPr>
          <w:rFonts w:asciiTheme="minorHAnsi" w:hAnsiTheme="minorHAnsi"/>
          <w:sz w:val="22"/>
          <w:szCs w:val="22"/>
        </w:rPr>
        <w:t>A</w:t>
      </w:r>
      <w:r w:rsidR="00D60798" w:rsidRPr="00734960">
        <w:rPr>
          <w:rFonts w:asciiTheme="minorHAnsi" w:hAnsiTheme="minorHAnsi"/>
          <w:sz w:val="22"/>
          <w:szCs w:val="22"/>
        </w:rPr>
        <w:t xml:space="preserve"> in </w:t>
      </w:r>
      <w:r w:rsidR="002379D8" w:rsidRPr="00734960">
        <w:rPr>
          <w:rFonts w:asciiTheme="minorHAnsi" w:hAnsiTheme="minorHAnsi"/>
          <w:sz w:val="22"/>
          <w:szCs w:val="22"/>
        </w:rPr>
        <w:t>P</w:t>
      </w:r>
      <w:r w:rsidR="00096AD1" w:rsidRPr="00734960">
        <w:rPr>
          <w:rFonts w:asciiTheme="minorHAnsi" w:hAnsiTheme="minorHAnsi"/>
          <w:sz w:val="22"/>
          <w:szCs w:val="22"/>
        </w:rPr>
        <w:t>hilosophy</w:t>
      </w:r>
    </w:p>
    <w:tbl>
      <w:tblPr>
        <w:tblStyle w:val="TableGrid"/>
        <w:tblW w:w="0" w:type="auto"/>
        <w:tblInd w:w="0" w:type="dxa"/>
        <w:tblLayout w:type="fixed"/>
        <w:tblLook w:val="04A0" w:firstRow="1" w:lastRow="0" w:firstColumn="1" w:lastColumn="0" w:noHBand="0" w:noVBand="1"/>
        <w:tblCaption w:val="Category 4: Major Requirements for a BA in Philosophy"/>
        <w:tblDescription w:val="Category 4: Major Requirements for a BA in Philosophy"/>
      </w:tblPr>
      <w:tblGrid>
        <w:gridCol w:w="1615"/>
        <w:gridCol w:w="4050"/>
        <w:gridCol w:w="900"/>
        <w:gridCol w:w="1530"/>
        <w:gridCol w:w="1255"/>
      </w:tblGrid>
      <w:tr w:rsidR="002327CA" w:rsidRPr="00734960" w14:paraId="09FD275A" w14:textId="77777777" w:rsidTr="00F94607">
        <w:trPr>
          <w:trHeight w:val="575"/>
          <w:tblHeader/>
        </w:trPr>
        <w:tc>
          <w:tcPr>
            <w:tcW w:w="1615" w:type="dxa"/>
            <w:shd w:val="clear" w:color="auto" w:fill="F2F2F2" w:themeFill="background1" w:themeFillShade="F2"/>
            <w:vAlign w:val="center"/>
          </w:tcPr>
          <w:p w14:paraId="71F6D80B" w14:textId="32DDEC9D" w:rsidR="002327CA" w:rsidRPr="00734960" w:rsidRDefault="001754DA" w:rsidP="007E440B">
            <w:pPr>
              <w:jc w:val="center"/>
              <w:rPr>
                <w:rFonts w:asciiTheme="minorHAnsi" w:hAnsiTheme="minorHAnsi"/>
                <w:b/>
                <w:sz w:val="22"/>
                <w:szCs w:val="22"/>
              </w:rPr>
            </w:pPr>
            <w:r w:rsidRPr="00734960">
              <w:rPr>
                <w:rFonts w:asciiTheme="minorHAnsi" w:hAnsiTheme="minorHAnsi"/>
                <w:b/>
                <w:sz w:val="22"/>
                <w:szCs w:val="22"/>
              </w:rPr>
              <w:t>NKU</w:t>
            </w:r>
            <w:r w:rsidR="002327CA" w:rsidRPr="00734960">
              <w:rPr>
                <w:rFonts w:asciiTheme="minorHAnsi" w:hAnsiTheme="minorHAnsi"/>
                <w:b/>
                <w:sz w:val="22"/>
                <w:szCs w:val="22"/>
              </w:rPr>
              <w:t xml:space="preserve"> Course</w:t>
            </w:r>
          </w:p>
        </w:tc>
        <w:tc>
          <w:tcPr>
            <w:tcW w:w="4050" w:type="dxa"/>
            <w:shd w:val="clear" w:color="auto" w:fill="F2F2F2" w:themeFill="background1" w:themeFillShade="F2"/>
            <w:vAlign w:val="center"/>
          </w:tcPr>
          <w:p w14:paraId="25CB0327" w14:textId="77777777" w:rsidR="002327CA" w:rsidRPr="00734960" w:rsidRDefault="002327CA" w:rsidP="007E440B">
            <w:pPr>
              <w:jc w:val="center"/>
              <w:rPr>
                <w:rFonts w:asciiTheme="minorHAnsi" w:hAnsiTheme="minorHAnsi"/>
                <w:b/>
                <w:sz w:val="22"/>
                <w:szCs w:val="22"/>
              </w:rPr>
            </w:pPr>
            <w:r w:rsidRPr="00734960">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734960" w:rsidRDefault="002327CA" w:rsidP="007E440B">
            <w:pPr>
              <w:jc w:val="center"/>
              <w:rPr>
                <w:rFonts w:asciiTheme="minorHAnsi" w:hAnsiTheme="minorHAnsi"/>
                <w:b/>
                <w:sz w:val="22"/>
                <w:szCs w:val="22"/>
              </w:rPr>
            </w:pPr>
            <w:r w:rsidRPr="00734960">
              <w:rPr>
                <w:rFonts w:asciiTheme="minorHAnsi" w:hAnsiTheme="minorHAnsi"/>
                <w:b/>
                <w:sz w:val="22"/>
                <w:szCs w:val="22"/>
              </w:rPr>
              <w:t>Credits</w:t>
            </w:r>
          </w:p>
        </w:tc>
        <w:tc>
          <w:tcPr>
            <w:tcW w:w="1530" w:type="dxa"/>
            <w:shd w:val="clear" w:color="auto" w:fill="F2F2F2" w:themeFill="background1" w:themeFillShade="F2"/>
            <w:vAlign w:val="center"/>
          </w:tcPr>
          <w:p w14:paraId="7D625720" w14:textId="1A61DCE9" w:rsidR="002327CA" w:rsidRPr="00734960" w:rsidRDefault="00601D8A" w:rsidP="007E440B">
            <w:pPr>
              <w:jc w:val="center"/>
              <w:rPr>
                <w:rFonts w:asciiTheme="minorHAnsi" w:hAnsiTheme="minorHAnsi"/>
                <w:b/>
                <w:sz w:val="22"/>
                <w:szCs w:val="22"/>
              </w:rPr>
            </w:pPr>
            <w:r w:rsidRPr="00734960">
              <w:rPr>
                <w:rFonts w:asciiTheme="minorHAnsi" w:hAnsiTheme="minorHAnsi"/>
                <w:b/>
                <w:sz w:val="22"/>
                <w:szCs w:val="22"/>
              </w:rPr>
              <w:t>G</w:t>
            </w:r>
            <w:r w:rsidR="00292B6C" w:rsidRPr="00734960">
              <w:rPr>
                <w:rFonts w:asciiTheme="minorHAnsi" w:hAnsiTheme="minorHAnsi"/>
                <w:b/>
                <w:sz w:val="22"/>
                <w:szCs w:val="22"/>
              </w:rPr>
              <w:t>CTC</w:t>
            </w:r>
            <w:r w:rsidR="002327CA" w:rsidRPr="00734960">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7BCEAF1A" w:rsidR="002327CA" w:rsidRPr="00734960" w:rsidRDefault="002327CA" w:rsidP="00601D8A">
            <w:pPr>
              <w:jc w:val="center"/>
              <w:rPr>
                <w:rFonts w:asciiTheme="minorHAnsi" w:hAnsiTheme="minorHAnsi"/>
                <w:b/>
                <w:sz w:val="22"/>
                <w:szCs w:val="22"/>
              </w:rPr>
            </w:pPr>
            <w:r w:rsidRPr="00734960">
              <w:rPr>
                <w:rFonts w:asciiTheme="minorHAnsi" w:hAnsiTheme="minorHAnsi"/>
                <w:b/>
                <w:sz w:val="22"/>
                <w:szCs w:val="22"/>
              </w:rPr>
              <w:t xml:space="preserve">Taken at </w:t>
            </w:r>
            <w:r w:rsidR="00601D8A" w:rsidRPr="00734960">
              <w:rPr>
                <w:rFonts w:asciiTheme="minorHAnsi" w:hAnsiTheme="minorHAnsi"/>
                <w:b/>
                <w:sz w:val="22"/>
                <w:szCs w:val="22"/>
              </w:rPr>
              <w:t>G</w:t>
            </w:r>
            <w:r w:rsidR="00292B6C" w:rsidRPr="00734960">
              <w:rPr>
                <w:rFonts w:asciiTheme="minorHAnsi" w:hAnsiTheme="minorHAnsi"/>
                <w:b/>
                <w:sz w:val="22"/>
                <w:szCs w:val="22"/>
              </w:rPr>
              <w:t>CTC</w:t>
            </w:r>
          </w:p>
        </w:tc>
      </w:tr>
      <w:tr w:rsidR="0052630A" w:rsidRPr="00734960" w14:paraId="1F68467E" w14:textId="77777777" w:rsidTr="00F75764">
        <w:tc>
          <w:tcPr>
            <w:tcW w:w="1615" w:type="dxa"/>
          </w:tcPr>
          <w:p w14:paraId="4FDB6762" w14:textId="47BFDCF6" w:rsidR="0052630A" w:rsidRPr="00734960" w:rsidRDefault="0052630A" w:rsidP="0052630A">
            <w:pPr>
              <w:tabs>
                <w:tab w:val="left" w:pos="1240"/>
              </w:tabs>
              <w:rPr>
                <w:rFonts w:asciiTheme="minorHAnsi" w:hAnsiTheme="minorHAnsi"/>
                <w:sz w:val="22"/>
                <w:szCs w:val="22"/>
              </w:rPr>
            </w:pPr>
            <w:r w:rsidRPr="00734960">
              <w:rPr>
                <w:rFonts w:asciiTheme="minorHAnsi" w:hAnsiTheme="minorHAnsi"/>
                <w:sz w:val="22"/>
                <w:szCs w:val="22"/>
              </w:rPr>
              <w:t>PHI 265</w:t>
            </w:r>
          </w:p>
        </w:tc>
        <w:tc>
          <w:tcPr>
            <w:tcW w:w="4050" w:type="dxa"/>
          </w:tcPr>
          <w:p w14:paraId="2F1A0394" w14:textId="7A52D176" w:rsidR="0052630A" w:rsidRPr="00734960" w:rsidRDefault="0052630A" w:rsidP="0052630A">
            <w:pPr>
              <w:rPr>
                <w:rFonts w:asciiTheme="minorHAnsi" w:hAnsiTheme="minorHAnsi"/>
                <w:sz w:val="22"/>
                <w:szCs w:val="22"/>
              </w:rPr>
            </w:pPr>
            <w:r w:rsidRPr="00734960">
              <w:rPr>
                <w:rFonts w:asciiTheme="minorHAnsi" w:hAnsiTheme="minorHAnsi"/>
                <w:sz w:val="22"/>
                <w:szCs w:val="22"/>
              </w:rPr>
              <w:t>Logic</w:t>
            </w:r>
          </w:p>
        </w:tc>
        <w:tc>
          <w:tcPr>
            <w:tcW w:w="900" w:type="dxa"/>
            <w:vAlign w:val="center"/>
          </w:tcPr>
          <w:p w14:paraId="14080A9A" w14:textId="1EDBCECF"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3</w:t>
            </w:r>
          </w:p>
        </w:tc>
        <w:tc>
          <w:tcPr>
            <w:tcW w:w="1530" w:type="dxa"/>
          </w:tcPr>
          <w:p w14:paraId="138B7483" w14:textId="2E02D1FE" w:rsidR="0052630A" w:rsidRPr="00734960" w:rsidRDefault="0052630A" w:rsidP="0052630A">
            <w:pPr>
              <w:rPr>
                <w:rFonts w:asciiTheme="minorHAnsi" w:hAnsiTheme="minorHAnsi"/>
                <w:sz w:val="22"/>
                <w:szCs w:val="22"/>
              </w:rPr>
            </w:pPr>
            <w:r w:rsidRPr="00734960">
              <w:rPr>
                <w:rFonts w:asciiTheme="minorHAnsi" w:hAnsiTheme="minorHAnsi"/>
                <w:sz w:val="22"/>
                <w:szCs w:val="22"/>
              </w:rPr>
              <w:t>PHI 250</w:t>
            </w:r>
          </w:p>
        </w:tc>
        <w:tc>
          <w:tcPr>
            <w:tcW w:w="1255" w:type="dxa"/>
            <w:vAlign w:val="center"/>
          </w:tcPr>
          <w:p w14:paraId="680192C4" w14:textId="2AD5B2FD"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x</w:t>
            </w:r>
          </w:p>
        </w:tc>
      </w:tr>
      <w:tr w:rsidR="0052630A" w:rsidRPr="00734960" w14:paraId="2D385BA1" w14:textId="77777777" w:rsidTr="00F94607">
        <w:tc>
          <w:tcPr>
            <w:tcW w:w="1615" w:type="dxa"/>
          </w:tcPr>
          <w:p w14:paraId="39D62F63"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PHI 305 or</w:t>
            </w:r>
          </w:p>
          <w:p w14:paraId="7E6508B7" w14:textId="68E4C7BF" w:rsidR="0052630A" w:rsidRPr="00734960" w:rsidRDefault="0052630A" w:rsidP="0052630A">
            <w:pPr>
              <w:rPr>
                <w:rFonts w:asciiTheme="minorHAnsi" w:hAnsiTheme="minorHAnsi"/>
                <w:sz w:val="22"/>
                <w:szCs w:val="22"/>
              </w:rPr>
            </w:pPr>
            <w:r w:rsidRPr="00734960">
              <w:rPr>
                <w:rFonts w:asciiTheme="minorHAnsi" w:hAnsiTheme="minorHAnsi"/>
                <w:sz w:val="22"/>
                <w:szCs w:val="22"/>
              </w:rPr>
              <w:t>PHI 393</w:t>
            </w:r>
          </w:p>
        </w:tc>
        <w:tc>
          <w:tcPr>
            <w:tcW w:w="4050" w:type="dxa"/>
          </w:tcPr>
          <w:p w14:paraId="611CE366"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Existentialism or</w:t>
            </w:r>
          </w:p>
          <w:p w14:paraId="050C567C" w14:textId="2C4CA702" w:rsidR="0052630A" w:rsidRPr="00734960" w:rsidRDefault="0052630A" w:rsidP="0052630A">
            <w:pPr>
              <w:rPr>
                <w:rFonts w:asciiTheme="minorHAnsi" w:hAnsiTheme="minorHAnsi"/>
                <w:sz w:val="22"/>
                <w:szCs w:val="22"/>
              </w:rPr>
            </w:pPr>
            <w:r w:rsidRPr="00734960">
              <w:rPr>
                <w:rFonts w:asciiTheme="minorHAnsi" w:hAnsiTheme="minorHAnsi"/>
                <w:sz w:val="22"/>
                <w:szCs w:val="22"/>
              </w:rPr>
              <w:t>History of Philosophy</w:t>
            </w:r>
          </w:p>
        </w:tc>
        <w:tc>
          <w:tcPr>
            <w:tcW w:w="900" w:type="dxa"/>
            <w:vAlign w:val="center"/>
          </w:tcPr>
          <w:p w14:paraId="455E8C38" w14:textId="5894D58A"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3</w:t>
            </w:r>
          </w:p>
        </w:tc>
        <w:tc>
          <w:tcPr>
            <w:tcW w:w="1530" w:type="dxa"/>
          </w:tcPr>
          <w:p w14:paraId="57360A86" w14:textId="60D0F88E" w:rsidR="0052630A" w:rsidRPr="00734960" w:rsidRDefault="0052630A" w:rsidP="0052630A">
            <w:pPr>
              <w:rPr>
                <w:rFonts w:asciiTheme="minorHAnsi" w:hAnsiTheme="minorHAnsi"/>
                <w:sz w:val="22"/>
                <w:szCs w:val="22"/>
              </w:rPr>
            </w:pPr>
          </w:p>
        </w:tc>
        <w:tc>
          <w:tcPr>
            <w:tcW w:w="1255" w:type="dxa"/>
            <w:vAlign w:val="center"/>
          </w:tcPr>
          <w:p w14:paraId="4F3E89C6" w14:textId="5DD856A2"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x</w:t>
            </w:r>
          </w:p>
        </w:tc>
      </w:tr>
      <w:tr w:rsidR="0052630A" w:rsidRPr="00734960" w14:paraId="42F19200" w14:textId="77777777" w:rsidTr="00F94607">
        <w:tc>
          <w:tcPr>
            <w:tcW w:w="1615" w:type="dxa"/>
          </w:tcPr>
          <w:p w14:paraId="0EEDADBD"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Select 2:</w:t>
            </w:r>
          </w:p>
          <w:p w14:paraId="4F2EDC10"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306</w:t>
            </w:r>
          </w:p>
          <w:p w14:paraId="53BD38B0"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315</w:t>
            </w:r>
          </w:p>
          <w:p w14:paraId="661FFC23" w14:textId="1D34A0D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345</w:t>
            </w:r>
          </w:p>
        </w:tc>
        <w:tc>
          <w:tcPr>
            <w:tcW w:w="4050" w:type="dxa"/>
          </w:tcPr>
          <w:p w14:paraId="4F7D1125"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Select two of the following courses:</w:t>
            </w:r>
          </w:p>
          <w:p w14:paraId="0C07853F"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Philosophy and Science</w:t>
            </w:r>
          </w:p>
          <w:p w14:paraId="178F7C55"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Knowledge and Reality</w:t>
            </w:r>
          </w:p>
          <w:p w14:paraId="7418C3F2" w14:textId="76A1966D"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Philosophy of Mind</w:t>
            </w:r>
          </w:p>
        </w:tc>
        <w:tc>
          <w:tcPr>
            <w:tcW w:w="900" w:type="dxa"/>
            <w:vAlign w:val="center"/>
          </w:tcPr>
          <w:p w14:paraId="75221711" w14:textId="2A0B516D"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6</w:t>
            </w:r>
          </w:p>
        </w:tc>
        <w:tc>
          <w:tcPr>
            <w:tcW w:w="1530" w:type="dxa"/>
            <w:vAlign w:val="center"/>
          </w:tcPr>
          <w:p w14:paraId="37DBE6A1" w14:textId="1237EF04" w:rsidR="0052630A" w:rsidRPr="00734960" w:rsidRDefault="0052630A" w:rsidP="0052630A">
            <w:pPr>
              <w:rPr>
                <w:rFonts w:asciiTheme="minorHAnsi" w:hAnsiTheme="minorHAnsi"/>
                <w:sz w:val="22"/>
                <w:szCs w:val="22"/>
              </w:rPr>
            </w:pPr>
          </w:p>
        </w:tc>
        <w:tc>
          <w:tcPr>
            <w:tcW w:w="1255" w:type="dxa"/>
            <w:vAlign w:val="center"/>
          </w:tcPr>
          <w:p w14:paraId="0A2B8748" w14:textId="13450A30"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x</w:t>
            </w:r>
          </w:p>
        </w:tc>
      </w:tr>
      <w:tr w:rsidR="0052630A" w:rsidRPr="00734960" w14:paraId="21B8D360" w14:textId="77777777" w:rsidTr="00F75764">
        <w:tc>
          <w:tcPr>
            <w:tcW w:w="1615" w:type="dxa"/>
            <w:vAlign w:val="center"/>
          </w:tcPr>
          <w:p w14:paraId="7360019E"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PHI 300 or</w:t>
            </w:r>
          </w:p>
          <w:p w14:paraId="487AD05C" w14:textId="452B0CEC" w:rsidR="0052630A" w:rsidRPr="00734960" w:rsidRDefault="0052630A" w:rsidP="0052630A">
            <w:pPr>
              <w:rPr>
                <w:rFonts w:asciiTheme="minorHAnsi" w:hAnsiTheme="minorHAnsi"/>
                <w:sz w:val="22"/>
                <w:szCs w:val="22"/>
              </w:rPr>
            </w:pPr>
            <w:r w:rsidRPr="00734960">
              <w:rPr>
                <w:rFonts w:asciiTheme="minorHAnsi" w:hAnsiTheme="minorHAnsi"/>
                <w:sz w:val="22"/>
                <w:szCs w:val="22"/>
              </w:rPr>
              <w:t>PHI 308</w:t>
            </w:r>
          </w:p>
        </w:tc>
        <w:tc>
          <w:tcPr>
            <w:tcW w:w="4050" w:type="dxa"/>
          </w:tcPr>
          <w:p w14:paraId="30E62424"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Ethics and Social Responsibility or</w:t>
            </w:r>
          </w:p>
          <w:p w14:paraId="2A982267" w14:textId="08054AAE" w:rsidR="0052630A" w:rsidRPr="00734960" w:rsidRDefault="0052630A" w:rsidP="0052630A">
            <w:pPr>
              <w:rPr>
                <w:rFonts w:asciiTheme="minorHAnsi" w:hAnsiTheme="minorHAnsi"/>
                <w:sz w:val="22"/>
                <w:szCs w:val="22"/>
              </w:rPr>
            </w:pPr>
            <w:r w:rsidRPr="00734960">
              <w:rPr>
                <w:rFonts w:asciiTheme="minorHAnsi" w:hAnsiTheme="minorHAnsi"/>
                <w:sz w:val="22"/>
                <w:szCs w:val="22"/>
              </w:rPr>
              <w:t>Professional Ethics</w:t>
            </w:r>
          </w:p>
        </w:tc>
        <w:tc>
          <w:tcPr>
            <w:tcW w:w="900" w:type="dxa"/>
            <w:vAlign w:val="center"/>
          </w:tcPr>
          <w:p w14:paraId="296CA01D" w14:textId="224DA66A"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3</w:t>
            </w:r>
          </w:p>
        </w:tc>
        <w:tc>
          <w:tcPr>
            <w:tcW w:w="1530" w:type="dxa"/>
          </w:tcPr>
          <w:p w14:paraId="17F5FBE3" w14:textId="77777777" w:rsidR="0052630A" w:rsidRPr="00734960" w:rsidRDefault="0052630A" w:rsidP="0052630A">
            <w:pPr>
              <w:rPr>
                <w:rFonts w:asciiTheme="minorHAnsi" w:hAnsiTheme="minorHAnsi"/>
                <w:sz w:val="22"/>
                <w:szCs w:val="22"/>
              </w:rPr>
            </w:pPr>
          </w:p>
          <w:p w14:paraId="47473214" w14:textId="52CD02F7" w:rsidR="0052630A" w:rsidRPr="00734960" w:rsidRDefault="0052630A" w:rsidP="0052630A">
            <w:pPr>
              <w:rPr>
                <w:rFonts w:asciiTheme="minorHAnsi" w:hAnsiTheme="minorHAnsi"/>
                <w:sz w:val="22"/>
                <w:szCs w:val="22"/>
              </w:rPr>
            </w:pPr>
            <w:r w:rsidRPr="00734960">
              <w:rPr>
                <w:rFonts w:asciiTheme="minorHAnsi" w:hAnsiTheme="minorHAnsi"/>
                <w:sz w:val="22"/>
                <w:szCs w:val="22"/>
              </w:rPr>
              <w:t>PHI 150</w:t>
            </w:r>
          </w:p>
        </w:tc>
        <w:tc>
          <w:tcPr>
            <w:tcW w:w="1255" w:type="dxa"/>
            <w:vAlign w:val="center"/>
          </w:tcPr>
          <w:p w14:paraId="1159164A" w14:textId="3CE38034"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x</w:t>
            </w:r>
          </w:p>
        </w:tc>
      </w:tr>
      <w:tr w:rsidR="0052630A" w:rsidRPr="00734960" w14:paraId="2E5FAFF0" w14:textId="77777777" w:rsidTr="00F94607">
        <w:tc>
          <w:tcPr>
            <w:tcW w:w="1615" w:type="dxa"/>
            <w:shd w:val="clear" w:color="auto" w:fill="auto"/>
            <w:vAlign w:val="center"/>
          </w:tcPr>
          <w:p w14:paraId="48227475"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PHI 350 or</w:t>
            </w:r>
          </w:p>
          <w:p w14:paraId="4A91D015" w14:textId="6CDA7D33" w:rsidR="0052630A" w:rsidRPr="00734960" w:rsidRDefault="0052630A" w:rsidP="0052630A">
            <w:pPr>
              <w:rPr>
                <w:rFonts w:asciiTheme="minorHAnsi" w:hAnsiTheme="minorHAnsi"/>
                <w:sz w:val="22"/>
                <w:szCs w:val="22"/>
              </w:rPr>
            </w:pPr>
            <w:r w:rsidRPr="00734960">
              <w:rPr>
                <w:rFonts w:asciiTheme="minorHAnsi" w:hAnsiTheme="minorHAnsi"/>
                <w:sz w:val="22"/>
                <w:szCs w:val="22"/>
              </w:rPr>
              <w:t>PHI 371</w:t>
            </w:r>
          </w:p>
        </w:tc>
        <w:tc>
          <w:tcPr>
            <w:tcW w:w="4050" w:type="dxa"/>
            <w:shd w:val="clear" w:color="auto" w:fill="auto"/>
          </w:tcPr>
          <w:p w14:paraId="08B0894F"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Philosophy of Religion or</w:t>
            </w:r>
          </w:p>
          <w:p w14:paraId="56E89709" w14:textId="77906294" w:rsidR="0052630A" w:rsidRPr="00734960" w:rsidRDefault="0052630A" w:rsidP="0052630A">
            <w:pPr>
              <w:rPr>
                <w:rFonts w:asciiTheme="minorHAnsi" w:hAnsiTheme="minorHAnsi"/>
                <w:sz w:val="22"/>
                <w:szCs w:val="22"/>
              </w:rPr>
            </w:pPr>
            <w:r w:rsidRPr="00734960">
              <w:rPr>
                <w:rFonts w:asciiTheme="minorHAnsi" w:hAnsiTheme="minorHAnsi"/>
                <w:sz w:val="22"/>
                <w:szCs w:val="22"/>
              </w:rPr>
              <w:t>Death and the Afterlife</w:t>
            </w:r>
          </w:p>
        </w:tc>
        <w:tc>
          <w:tcPr>
            <w:tcW w:w="900" w:type="dxa"/>
            <w:shd w:val="clear" w:color="auto" w:fill="auto"/>
            <w:vAlign w:val="center"/>
          </w:tcPr>
          <w:p w14:paraId="33F71334" w14:textId="456711F6"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3</w:t>
            </w:r>
          </w:p>
        </w:tc>
        <w:tc>
          <w:tcPr>
            <w:tcW w:w="1530" w:type="dxa"/>
            <w:shd w:val="clear" w:color="auto" w:fill="auto"/>
          </w:tcPr>
          <w:p w14:paraId="28A8910D" w14:textId="1E28F3F2" w:rsidR="0052630A" w:rsidRPr="00734960" w:rsidRDefault="0052630A" w:rsidP="0052630A">
            <w:pPr>
              <w:rPr>
                <w:rFonts w:asciiTheme="minorHAnsi" w:hAnsiTheme="minorHAnsi"/>
                <w:sz w:val="22"/>
                <w:szCs w:val="22"/>
              </w:rPr>
            </w:pPr>
            <w:r w:rsidRPr="00734960">
              <w:rPr>
                <w:rFonts w:asciiTheme="minorHAnsi" w:hAnsiTheme="minorHAnsi"/>
                <w:sz w:val="22"/>
                <w:szCs w:val="22"/>
              </w:rPr>
              <w:t>PHI 170</w:t>
            </w:r>
          </w:p>
        </w:tc>
        <w:tc>
          <w:tcPr>
            <w:tcW w:w="1255" w:type="dxa"/>
            <w:vAlign w:val="center"/>
          </w:tcPr>
          <w:p w14:paraId="65D16D6C" w14:textId="76B8B886"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x</w:t>
            </w:r>
          </w:p>
        </w:tc>
      </w:tr>
      <w:tr w:rsidR="0052630A" w:rsidRPr="00734960" w14:paraId="30B728AD" w14:textId="77777777" w:rsidTr="00F94607">
        <w:tc>
          <w:tcPr>
            <w:tcW w:w="1615" w:type="dxa"/>
            <w:shd w:val="clear" w:color="auto" w:fill="auto"/>
            <w:vAlign w:val="center"/>
          </w:tcPr>
          <w:p w14:paraId="27ED4CA7" w14:textId="3C989C9B" w:rsidR="0052630A" w:rsidRPr="00734960" w:rsidRDefault="0052630A" w:rsidP="0052630A">
            <w:pPr>
              <w:rPr>
                <w:rFonts w:asciiTheme="minorHAnsi" w:hAnsiTheme="minorHAnsi"/>
                <w:sz w:val="22"/>
                <w:szCs w:val="22"/>
              </w:rPr>
            </w:pPr>
            <w:r w:rsidRPr="00734960">
              <w:rPr>
                <w:rFonts w:asciiTheme="minorHAnsi" w:hAnsiTheme="minorHAnsi"/>
                <w:sz w:val="22"/>
                <w:szCs w:val="22"/>
              </w:rPr>
              <w:t>PHI 491</w:t>
            </w:r>
          </w:p>
        </w:tc>
        <w:tc>
          <w:tcPr>
            <w:tcW w:w="4050" w:type="dxa"/>
            <w:shd w:val="clear" w:color="auto" w:fill="auto"/>
            <w:vAlign w:val="center"/>
          </w:tcPr>
          <w:p w14:paraId="55A25A90" w14:textId="7657D5A3" w:rsidR="0052630A" w:rsidRPr="00734960" w:rsidRDefault="0052630A" w:rsidP="0052630A">
            <w:pPr>
              <w:rPr>
                <w:rFonts w:asciiTheme="minorHAnsi" w:hAnsiTheme="minorHAnsi"/>
                <w:sz w:val="22"/>
                <w:szCs w:val="22"/>
              </w:rPr>
            </w:pPr>
            <w:r w:rsidRPr="00734960">
              <w:rPr>
                <w:rFonts w:asciiTheme="minorHAnsi" w:hAnsiTheme="minorHAnsi"/>
                <w:sz w:val="22"/>
                <w:szCs w:val="22"/>
              </w:rPr>
              <w:t>Philosophy Capstone</w:t>
            </w:r>
          </w:p>
        </w:tc>
        <w:tc>
          <w:tcPr>
            <w:tcW w:w="900" w:type="dxa"/>
            <w:vAlign w:val="center"/>
          </w:tcPr>
          <w:p w14:paraId="5079337B" w14:textId="3132320A"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0</w:t>
            </w:r>
          </w:p>
        </w:tc>
        <w:tc>
          <w:tcPr>
            <w:tcW w:w="1530" w:type="dxa"/>
            <w:vAlign w:val="center"/>
          </w:tcPr>
          <w:p w14:paraId="54B8E879" w14:textId="12DDFE53" w:rsidR="0052630A" w:rsidRPr="00734960" w:rsidRDefault="0052630A" w:rsidP="0052630A">
            <w:pPr>
              <w:rPr>
                <w:rFonts w:asciiTheme="minorHAnsi" w:hAnsiTheme="minorHAnsi"/>
                <w:sz w:val="22"/>
                <w:szCs w:val="22"/>
              </w:rPr>
            </w:pPr>
          </w:p>
        </w:tc>
        <w:tc>
          <w:tcPr>
            <w:tcW w:w="1255" w:type="dxa"/>
            <w:vAlign w:val="center"/>
          </w:tcPr>
          <w:p w14:paraId="54BB4E49" w14:textId="6DB67C34" w:rsidR="0052630A" w:rsidRPr="00734960" w:rsidRDefault="0052630A" w:rsidP="0052630A">
            <w:pPr>
              <w:jc w:val="center"/>
              <w:rPr>
                <w:rFonts w:asciiTheme="minorHAnsi" w:hAnsiTheme="minorHAnsi"/>
                <w:sz w:val="22"/>
                <w:szCs w:val="22"/>
              </w:rPr>
            </w:pPr>
          </w:p>
        </w:tc>
      </w:tr>
      <w:tr w:rsidR="0052630A" w:rsidRPr="00734960" w14:paraId="35CB4260" w14:textId="77777777" w:rsidTr="00F94607">
        <w:tc>
          <w:tcPr>
            <w:tcW w:w="1615" w:type="dxa"/>
            <w:vAlign w:val="center"/>
          </w:tcPr>
          <w:p w14:paraId="7DA04CBC" w14:textId="0CC7B72D" w:rsidR="0052630A" w:rsidRPr="00734960" w:rsidRDefault="0052630A" w:rsidP="0052630A">
            <w:pPr>
              <w:rPr>
                <w:rFonts w:asciiTheme="minorHAnsi" w:hAnsiTheme="minorHAnsi"/>
                <w:sz w:val="22"/>
                <w:szCs w:val="22"/>
              </w:rPr>
            </w:pPr>
          </w:p>
        </w:tc>
        <w:tc>
          <w:tcPr>
            <w:tcW w:w="4050" w:type="dxa"/>
            <w:vAlign w:val="center"/>
          </w:tcPr>
          <w:p w14:paraId="3996C985" w14:textId="77777777" w:rsidR="005853D5" w:rsidRPr="00734960" w:rsidRDefault="0052630A" w:rsidP="005853D5">
            <w:pPr>
              <w:rPr>
                <w:rFonts w:asciiTheme="minorHAnsi" w:hAnsiTheme="minorHAnsi"/>
                <w:sz w:val="22"/>
                <w:szCs w:val="22"/>
              </w:rPr>
            </w:pPr>
            <w:r w:rsidRPr="00734960">
              <w:rPr>
                <w:rFonts w:asciiTheme="minorHAnsi" w:hAnsiTheme="minorHAnsi"/>
                <w:sz w:val="22"/>
                <w:szCs w:val="22"/>
              </w:rPr>
              <w:t>Select a track:</w:t>
            </w:r>
          </w:p>
          <w:p w14:paraId="10302296" w14:textId="3D0700DF" w:rsidR="0052630A" w:rsidRPr="00734960" w:rsidRDefault="005853D5" w:rsidP="005853D5">
            <w:pPr>
              <w:rPr>
                <w:rFonts w:asciiTheme="minorHAnsi" w:hAnsiTheme="minorHAnsi"/>
                <w:sz w:val="22"/>
                <w:szCs w:val="22"/>
              </w:rPr>
            </w:pPr>
            <w:r w:rsidRPr="00734960">
              <w:rPr>
                <w:rFonts w:asciiTheme="minorHAnsi" w:hAnsiTheme="minorHAnsi"/>
                <w:sz w:val="22"/>
                <w:szCs w:val="22"/>
              </w:rPr>
              <w:t xml:space="preserve"> </w:t>
            </w:r>
            <w:r w:rsidR="0052630A" w:rsidRPr="00734960">
              <w:rPr>
                <w:rFonts w:asciiTheme="minorHAnsi" w:hAnsiTheme="minorHAnsi"/>
                <w:sz w:val="22"/>
                <w:szCs w:val="22"/>
              </w:rPr>
              <w:t>Traditional Track</w:t>
            </w:r>
          </w:p>
          <w:p w14:paraId="21AB7E4E" w14:textId="60EDB320"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Philosophy &amp; Religious Studies Track</w:t>
            </w:r>
          </w:p>
          <w:p w14:paraId="09ACCAFA" w14:textId="2D7D84AF"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Ethical Studies Track</w:t>
            </w:r>
          </w:p>
        </w:tc>
        <w:tc>
          <w:tcPr>
            <w:tcW w:w="900" w:type="dxa"/>
            <w:vAlign w:val="center"/>
          </w:tcPr>
          <w:p w14:paraId="44F383E7" w14:textId="65D9B3A8" w:rsidR="0052630A" w:rsidRPr="00734960" w:rsidRDefault="00201332" w:rsidP="0052630A">
            <w:pPr>
              <w:jc w:val="center"/>
              <w:rPr>
                <w:rFonts w:asciiTheme="minorHAnsi" w:hAnsiTheme="minorHAnsi"/>
                <w:sz w:val="22"/>
                <w:szCs w:val="22"/>
              </w:rPr>
            </w:pPr>
            <w:r w:rsidRPr="00734960">
              <w:rPr>
                <w:rFonts w:asciiTheme="minorHAnsi" w:hAnsiTheme="minorHAnsi"/>
                <w:sz w:val="22"/>
                <w:szCs w:val="22"/>
              </w:rPr>
              <w:t>3</w:t>
            </w:r>
            <w:r w:rsidR="0052630A" w:rsidRPr="00734960">
              <w:rPr>
                <w:rFonts w:asciiTheme="minorHAnsi" w:hAnsiTheme="minorHAnsi"/>
                <w:sz w:val="22"/>
                <w:szCs w:val="22"/>
              </w:rPr>
              <w:t>-12</w:t>
            </w:r>
          </w:p>
        </w:tc>
        <w:tc>
          <w:tcPr>
            <w:tcW w:w="1530" w:type="dxa"/>
            <w:vAlign w:val="center"/>
          </w:tcPr>
          <w:p w14:paraId="4D181FC4" w14:textId="05069192" w:rsidR="0052630A" w:rsidRPr="00734960" w:rsidRDefault="0052630A" w:rsidP="0052630A">
            <w:pPr>
              <w:rPr>
                <w:rFonts w:asciiTheme="minorHAnsi" w:hAnsiTheme="minorHAnsi"/>
                <w:sz w:val="22"/>
                <w:szCs w:val="22"/>
              </w:rPr>
            </w:pPr>
          </w:p>
        </w:tc>
        <w:tc>
          <w:tcPr>
            <w:tcW w:w="1255" w:type="dxa"/>
            <w:vAlign w:val="center"/>
          </w:tcPr>
          <w:p w14:paraId="31877CCB" w14:textId="680B3EAA" w:rsidR="0052630A" w:rsidRPr="00734960" w:rsidRDefault="0052630A" w:rsidP="0052630A">
            <w:pPr>
              <w:jc w:val="center"/>
              <w:rPr>
                <w:rFonts w:asciiTheme="minorHAnsi" w:hAnsiTheme="minorHAnsi"/>
                <w:sz w:val="22"/>
                <w:szCs w:val="22"/>
              </w:rPr>
            </w:pPr>
          </w:p>
        </w:tc>
      </w:tr>
      <w:tr w:rsidR="0052630A" w:rsidRPr="00734960" w14:paraId="797462D5" w14:textId="77777777" w:rsidTr="00F94607">
        <w:tc>
          <w:tcPr>
            <w:tcW w:w="1615" w:type="dxa"/>
            <w:vAlign w:val="center"/>
          </w:tcPr>
          <w:p w14:paraId="428C4DD1" w14:textId="48A9598B" w:rsidR="0052630A" w:rsidRPr="00734960" w:rsidRDefault="0052630A" w:rsidP="0052630A">
            <w:pPr>
              <w:jc w:val="right"/>
              <w:rPr>
                <w:rFonts w:asciiTheme="minorHAnsi" w:hAnsiTheme="minorHAnsi"/>
                <w:b/>
                <w:sz w:val="22"/>
                <w:szCs w:val="22"/>
              </w:rPr>
            </w:pPr>
          </w:p>
        </w:tc>
        <w:tc>
          <w:tcPr>
            <w:tcW w:w="4050" w:type="dxa"/>
            <w:vAlign w:val="center"/>
          </w:tcPr>
          <w:p w14:paraId="56CFC6E8" w14:textId="63DDDA9B" w:rsidR="0052630A" w:rsidRPr="00734960" w:rsidRDefault="0052630A" w:rsidP="0052630A">
            <w:pPr>
              <w:jc w:val="right"/>
              <w:rPr>
                <w:rFonts w:asciiTheme="minorHAnsi" w:hAnsiTheme="minorHAnsi"/>
                <w:b/>
                <w:sz w:val="22"/>
                <w:szCs w:val="22"/>
              </w:rPr>
            </w:pPr>
            <w:r w:rsidRPr="00734960">
              <w:rPr>
                <w:rFonts w:asciiTheme="minorHAnsi" w:hAnsiTheme="minorHAnsi"/>
                <w:b/>
                <w:sz w:val="22"/>
                <w:szCs w:val="22"/>
              </w:rPr>
              <w:t xml:space="preserve">Subtotal Major Credit Hours at NKU </w:t>
            </w:r>
          </w:p>
        </w:tc>
        <w:tc>
          <w:tcPr>
            <w:tcW w:w="900" w:type="dxa"/>
            <w:shd w:val="clear" w:color="auto" w:fill="auto"/>
            <w:vAlign w:val="center"/>
          </w:tcPr>
          <w:p w14:paraId="57A0AD7C" w14:textId="79512778" w:rsidR="0052630A" w:rsidRPr="00734960" w:rsidRDefault="000F18D1" w:rsidP="0052630A">
            <w:pPr>
              <w:jc w:val="center"/>
              <w:rPr>
                <w:rFonts w:asciiTheme="minorHAnsi" w:hAnsiTheme="minorHAnsi"/>
                <w:b/>
                <w:sz w:val="22"/>
                <w:szCs w:val="22"/>
                <w:highlight w:val="yellow"/>
              </w:rPr>
            </w:pPr>
            <w:r w:rsidRPr="00734960">
              <w:rPr>
                <w:rFonts w:asciiTheme="minorHAnsi" w:hAnsiTheme="minorHAnsi"/>
                <w:b/>
                <w:sz w:val="22"/>
                <w:szCs w:val="22"/>
              </w:rPr>
              <w:t>3-12</w:t>
            </w:r>
          </w:p>
        </w:tc>
        <w:tc>
          <w:tcPr>
            <w:tcW w:w="1530" w:type="dxa"/>
            <w:shd w:val="clear" w:color="auto" w:fill="auto"/>
            <w:vAlign w:val="center"/>
          </w:tcPr>
          <w:p w14:paraId="7C0E8BBE" w14:textId="130F93AA" w:rsidR="0052630A" w:rsidRPr="00734960" w:rsidRDefault="0052630A" w:rsidP="0052630A">
            <w:pPr>
              <w:jc w:val="center"/>
              <w:rPr>
                <w:rFonts w:asciiTheme="minorHAnsi" w:hAnsiTheme="minorHAnsi"/>
                <w:sz w:val="22"/>
                <w:szCs w:val="22"/>
              </w:rPr>
            </w:pPr>
          </w:p>
        </w:tc>
        <w:tc>
          <w:tcPr>
            <w:tcW w:w="1255" w:type="dxa"/>
            <w:vAlign w:val="center"/>
          </w:tcPr>
          <w:p w14:paraId="5513F394" w14:textId="77777777" w:rsidR="0052630A" w:rsidRPr="00734960" w:rsidRDefault="0052630A" w:rsidP="0052630A">
            <w:pPr>
              <w:jc w:val="center"/>
              <w:rPr>
                <w:rFonts w:asciiTheme="minorHAnsi" w:hAnsiTheme="minorHAnsi"/>
                <w:sz w:val="22"/>
                <w:szCs w:val="22"/>
              </w:rPr>
            </w:pPr>
          </w:p>
        </w:tc>
      </w:tr>
      <w:tr w:rsidR="0052630A" w:rsidRPr="00734960" w14:paraId="2DD8BA0C" w14:textId="77777777" w:rsidTr="00F94607">
        <w:tc>
          <w:tcPr>
            <w:tcW w:w="1615" w:type="dxa"/>
            <w:vAlign w:val="center"/>
          </w:tcPr>
          <w:p w14:paraId="6C669D55" w14:textId="77777777" w:rsidR="0052630A" w:rsidRPr="00734960" w:rsidRDefault="0052630A" w:rsidP="0052630A">
            <w:pPr>
              <w:jc w:val="right"/>
              <w:rPr>
                <w:rFonts w:asciiTheme="minorHAnsi" w:hAnsiTheme="minorHAnsi"/>
                <w:b/>
                <w:sz w:val="22"/>
                <w:szCs w:val="22"/>
              </w:rPr>
            </w:pPr>
          </w:p>
        </w:tc>
        <w:tc>
          <w:tcPr>
            <w:tcW w:w="4050" w:type="dxa"/>
            <w:vAlign w:val="center"/>
          </w:tcPr>
          <w:p w14:paraId="37AEA4BD" w14:textId="7382A97D" w:rsidR="0052630A" w:rsidRPr="00734960" w:rsidRDefault="0052630A" w:rsidP="000F18D1">
            <w:pPr>
              <w:jc w:val="right"/>
              <w:rPr>
                <w:rFonts w:asciiTheme="minorHAnsi" w:hAnsiTheme="minorHAnsi"/>
                <w:b/>
                <w:sz w:val="22"/>
                <w:szCs w:val="22"/>
              </w:rPr>
            </w:pPr>
            <w:r w:rsidRPr="00734960">
              <w:rPr>
                <w:rFonts w:asciiTheme="minorHAnsi" w:hAnsiTheme="minorHAnsi"/>
                <w:b/>
                <w:sz w:val="22"/>
                <w:szCs w:val="22"/>
              </w:rPr>
              <w:t xml:space="preserve">Subtotal Major Credit Hours at </w:t>
            </w:r>
            <w:r w:rsidR="000F18D1" w:rsidRPr="00734960">
              <w:rPr>
                <w:rFonts w:asciiTheme="minorHAnsi" w:hAnsiTheme="minorHAnsi"/>
                <w:b/>
                <w:sz w:val="22"/>
                <w:szCs w:val="22"/>
              </w:rPr>
              <w:t>GCTC</w:t>
            </w:r>
          </w:p>
        </w:tc>
        <w:tc>
          <w:tcPr>
            <w:tcW w:w="900" w:type="dxa"/>
            <w:shd w:val="clear" w:color="auto" w:fill="auto"/>
            <w:vAlign w:val="center"/>
          </w:tcPr>
          <w:p w14:paraId="41F2BF00" w14:textId="4691CDE1" w:rsidR="0052630A" w:rsidRPr="00734960" w:rsidRDefault="000F18D1" w:rsidP="0052630A">
            <w:pPr>
              <w:jc w:val="center"/>
              <w:rPr>
                <w:rFonts w:asciiTheme="minorHAnsi" w:hAnsiTheme="minorHAnsi"/>
                <w:b/>
                <w:sz w:val="22"/>
                <w:szCs w:val="22"/>
                <w:highlight w:val="yellow"/>
              </w:rPr>
            </w:pPr>
            <w:r w:rsidRPr="00734960">
              <w:rPr>
                <w:rFonts w:asciiTheme="minorHAnsi" w:hAnsiTheme="minorHAnsi"/>
                <w:b/>
                <w:sz w:val="22"/>
                <w:szCs w:val="22"/>
              </w:rPr>
              <w:t>18-27</w:t>
            </w:r>
          </w:p>
        </w:tc>
        <w:tc>
          <w:tcPr>
            <w:tcW w:w="1530" w:type="dxa"/>
            <w:shd w:val="clear" w:color="auto" w:fill="auto"/>
            <w:vAlign w:val="center"/>
          </w:tcPr>
          <w:p w14:paraId="189642C3" w14:textId="77777777" w:rsidR="0052630A" w:rsidRPr="00734960" w:rsidRDefault="0052630A" w:rsidP="0052630A">
            <w:pPr>
              <w:jc w:val="center"/>
              <w:rPr>
                <w:rFonts w:asciiTheme="minorHAnsi" w:hAnsiTheme="minorHAnsi"/>
                <w:sz w:val="22"/>
                <w:szCs w:val="22"/>
              </w:rPr>
            </w:pPr>
          </w:p>
        </w:tc>
        <w:tc>
          <w:tcPr>
            <w:tcW w:w="1255" w:type="dxa"/>
            <w:vAlign w:val="center"/>
          </w:tcPr>
          <w:p w14:paraId="578BEB8F" w14:textId="77777777" w:rsidR="0052630A" w:rsidRPr="00734960" w:rsidRDefault="0052630A" w:rsidP="0052630A">
            <w:pPr>
              <w:jc w:val="center"/>
              <w:rPr>
                <w:rFonts w:asciiTheme="minorHAnsi" w:hAnsiTheme="minorHAnsi"/>
                <w:sz w:val="22"/>
                <w:szCs w:val="22"/>
              </w:rPr>
            </w:pPr>
          </w:p>
        </w:tc>
      </w:tr>
      <w:tr w:rsidR="0052630A" w:rsidRPr="00734960" w14:paraId="3A6C095F" w14:textId="77777777" w:rsidTr="00F94607">
        <w:tc>
          <w:tcPr>
            <w:tcW w:w="1615" w:type="dxa"/>
            <w:vAlign w:val="center"/>
          </w:tcPr>
          <w:p w14:paraId="000830B5" w14:textId="23DD0416" w:rsidR="0052630A" w:rsidRPr="00734960" w:rsidRDefault="0052630A" w:rsidP="0052630A">
            <w:pPr>
              <w:jc w:val="right"/>
              <w:rPr>
                <w:rFonts w:asciiTheme="minorHAnsi" w:hAnsiTheme="minorHAnsi"/>
                <w:b/>
                <w:sz w:val="22"/>
                <w:szCs w:val="22"/>
              </w:rPr>
            </w:pPr>
          </w:p>
        </w:tc>
        <w:tc>
          <w:tcPr>
            <w:tcW w:w="4050" w:type="dxa"/>
            <w:vAlign w:val="center"/>
          </w:tcPr>
          <w:p w14:paraId="01007F11" w14:textId="01FC9DCA" w:rsidR="0052630A" w:rsidRPr="00734960" w:rsidRDefault="0052630A" w:rsidP="0052630A">
            <w:pPr>
              <w:jc w:val="right"/>
              <w:rPr>
                <w:rFonts w:asciiTheme="minorHAnsi" w:hAnsiTheme="minorHAnsi"/>
                <w:b/>
                <w:sz w:val="22"/>
                <w:szCs w:val="22"/>
              </w:rPr>
            </w:pPr>
            <w:r w:rsidRPr="00734960">
              <w:rPr>
                <w:rFonts w:asciiTheme="minorHAnsi" w:hAnsiTheme="minorHAnsi"/>
                <w:b/>
                <w:sz w:val="22"/>
                <w:szCs w:val="22"/>
              </w:rPr>
              <w:t>Total Major Credit Hours</w:t>
            </w:r>
          </w:p>
        </w:tc>
        <w:tc>
          <w:tcPr>
            <w:tcW w:w="900" w:type="dxa"/>
            <w:shd w:val="clear" w:color="auto" w:fill="auto"/>
            <w:vAlign w:val="center"/>
          </w:tcPr>
          <w:p w14:paraId="5FA9E052" w14:textId="46BED21F" w:rsidR="0052630A" w:rsidRPr="00734960" w:rsidRDefault="000F18D1" w:rsidP="0052630A">
            <w:pPr>
              <w:jc w:val="center"/>
              <w:rPr>
                <w:rFonts w:asciiTheme="minorHAnsi" w:hAnsiTheme="minorHAnsi"/>
                <w:b/>
                <w:sz w:val="22"/>
                <w:szCs w:val="22"/>
                <w:highlight w:val="yellow"/>
              </w:rPr>
            </w:pPr>
            <w:r w:rsidRPr="00734960">
              <w:rPr>
                <w:rFonts w:asciiTheme="minorHAnsi" w:hAnsiTheme="minorHAnsi"/>
                <w:b/>
                <w:sz w:val="22"/>
                <w:szCs w:val="22"/>
              </w:rPr>
              <w:t>30</w:t>
            </w:r>
          </w:p>
        </w:tc>
        <w:tc>
          <w:tcPr>
            <w:tcW w:w="1530" w:type="dxa"/>
            <w:shd w:val="clear" w:color="auto" w:fill="auto"/>
            <w:vAlign w:val="center"/>
          </w:tcPr>
          <w:p w14:paraId="0B17620E" w14:textId="29E5603D" w:rsidR="0052630A" w:rsidRPr="00734960" w:rsidRDefault="0052630A" w:rsidP="0052630A">
            <w:pPr>
              <w:jc w:val="center"/>
              <w:rPr>
                <w:rFonts w:asciiTheme="minorHAnsi" w:hAnsiTheme="minorHAnsi"/>
                <w:sz w:val="22"/>
                <w:szCs w:val="22"/>
              </w:rPr>
            </w:pPr>
          </w:p>
        </w:tc>
        <w:tc>
          <w:tcPr>
            <w:tcW w:w="1255" w:type="dxa"/>
            <w:vAlign w:val="center"/>
          </w:tcPr>
          <w:p w14:paraId="1B197361" w14:textId="77777777" w:rsidR="0052630A" w:rsidRPr="00734960" w:rsidRDefault="0052630A" w:rsidP="0052630A">
            <w:pPr>
              <w:jc w:val="center"/>
              <w:rPr>
                <w:rFonts w:asciiTheme="minorHAnsi" w:hAnsiTheme="minorHAnsi"/>
                <w:sz w:val="22"/>
                <w:szCs w:val="22"/>
              </w:rPr>
            </w:pPr>
          </w:p>
        </w:tc>
      </w:tr>
    </w:tbl>
    <w:p w14:paraId="3752FD36" w14:textId="1B4B0420" w:rsidR="002379D8" w:rsidRPr="00734960" w:rsidRDefault="002379D8" w:rsidP="001669D8">
      <w:pPr>
        <w:rPr>
          <w:rFonts w:asciiTheme="minorHAnsi" w:hAnsiTheme="minorHAnsi" w:cs="Arial"/>
          <w:sz w:val="22"/>
          <w:szCs w:val="22"/>
        </w:rPr>
      </w:pPr>
    </w:p>
    <w:p w14:paraId="27E9F101" w14:textId="77777777" w:rsidR="00430490" w:rsidRPr="00734960" w:rsidRDefault="00430490" w:rsidP="001669D8">
      <w:pPr>
        <w:rPr>
          <w:rFonts w:asciiTheme="minorHAnsi" w:hAnsiTheme="minorHAnsi" w:cs="Arial"/>
          <w:sz w:val="22"/>
          <w:szCs w:val="22"/>
        </w:rPr>
      </w:pPr>
    </w:p>
    <w:p w14:paraId="63570FFE" w14:textId="7B0606B5" w:rsidR="001669D8" w:rsidRPr="00734960" w:rsidRDefault="001669D8" w:rsidP="001669D8">
      <w:pPr>
        <w:spacing w:after="160" w:line="259" w:lineRule="auto"/>
        <w:outlineLvl w:val="3"/>
        <w:rPr>
          <w:rFonts w:asciiTheme="minorHAnsi" w:hAnsiTheme="minorHAnsi" w:cstheme="minorHAnsi"/>
          <w:b/>
          <w:sz w:val="22"/>
          <w:szCs w:val="22"/>
        </w:rPr>
      </w:pPr>
      <w:r w:rsidRPr="00734960">
        <w:rPr>
          <w:rFonts w:asciiTheme="minorHAnsi" w:hAnsiTheme="minorHAnsi" w:cstheme="minorHAnsi"/>
          <w:b/>
          <w:sz w:val="22"/>
          <w:szCs w:val="22"/>
        </w:rPr>
        <w:t xml:space="preserve">Category </w:t>
      </w:r>
      <w:r w:rsidR="002379D8" w:rsidRPr="00734960">
        <w:rPr>
          <w:rFonts w:asciiTheme="minorHAnsi" w:hAnsiTheme="minorHAnsi" w:cstheme="minorHAnsi"/>
          <w:b/>
          <w:sz w:val="22"/>
          <w:szCs w:val="22"/>
        </w:rPr>
        <w:t>5</w:t>
      </w:r>
      <w:r w:rsidRPr="00734960">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1669D8" w:rsidRPr="00734960" w14:paraId="62FFDF66" w14:textId="77777777" w:rsidTr="006D5E6E">
        <w:trPr>
          <w:trHeight w:val="575"/>
          <w:tblHeader/>
        </w:trPr>
        <w:tc>
          <w:tcPr>
            <w:tcW w:w="1615" w:type="dxa"/>
            <w:shd w:val="clear" w:color="auto" w:fill="F2F2F2" w:themeFill="background1" w:themeFillShade="F2"/>
            <w:vAlign w:val="center"/>
          </w:tcPr>
          <w:p w14:paraId="1E0D7BE9" w14:textId="77777777" w:rsidR="001669D8" w:rsidRPr="00734960" w:rsidRDefault="001669D8" w:rsidP="001669D8">
            <w:pPr>
              <w:jc w:val="center"/>
              <w:rPr>
                <w:rFonts w:asciiTheme="minorHAnsi" w:hAnsiTheme="minorHAnsi"/>
                <w:b/>
                <w:sz w:val="22"/>
                <w:szCs w:val="22"/>
              </w:rPr>
            </w:pPr>
            <w:r w:rsidRPr="00734960">
              <w:rPr>
                <w:rFonts w:asciiTheme="minorHAnsi" w:hAnsiTheme="minorHAnsi"/>
                <w:b/>
                <w:sz w:val="22"/>
                <w:szCs w:val="22"/>
              </w:rPr>
              <w:t>NKU Course</w:t>
            </w:r>
          </w:p>
        </w:tc>
        <w:tc>
          <w:tcPr>
            <w:tcW w:w="4230" w:type="dxa"/>
            <w:shd w:val="clear" w:color="auto" w:fill="F2F2F2" w:themeFill="background1" w:themeFillShade="F2"/>
            <w:vAlign w:val="center"/>
          </w:tcPr>
          <w:p w14:paraId="06575E0F" w14:textId="77777777" w:rsidR="001669D8" w:rsidRPr="00734960" w:rsidRDefault="001669D8" w:rsidP="001669D8">
            <w:pPr>
              <w:jc w:val="center"/>
              <w:rPr>
                <w:rFonts w:asciiTheme="minorHAnsi" w:hAnsiTheme="minorHAnsi"/>
                <w:b/>
                <w:sz w:val="22"/>
                <w:szCs w:val="22"/>
              </w:rPr>
            </w:pPr>
            <w:r w:rsidRPr="00734960">
              <w:rPr>
                <w:rFonts w:asciiTheme="minorHAnsi" w:hAnsiTheme="minorHAnsi"/>
                <w:b/>
                <w:sz w:val="22"/>
                <w:szCs w:val="22"/>
              </w:rPr>
              <w:t>Course</w:t>
            </w:r>
          </w:p>
        </w:tc>
        <w:tc>
          <w:tcPr>
            <w:tcW w:w="900" w:type="dxa"/>
            <w:shd w:val="clear" w:color="auto" w:fill="F2F2F2" w:themeFill="background1" w:themeFillShade="F2"/>
            <w:vAlign w:val="center"/>
          </w:tcPr>
          <w:p w14:paraId="60C012B4" w14:textId="77777777" w:rsidR="001669D8" w:rsidRPr="00734960" w:rsidRDefault="001669D8" w:rsidP="001669D8">
            <w:pPr>
              <w:jc w:val="center"/>
              <w:rPr>
                <w:rFonts w:asciiTheme="minorHAnsi" w:hAnsiTheme="minorHAnsi"/>
                <w:b/>
                <w:sz w:val="22"/>
                <w:szCs w:val="22"/>
              </w:rPr>
            </w:pPr>
            <w:r w:rsidRPr="00734960">
              <w:rPr>
                <w:rFonts w:asciiTheme="minorHAnsi" w:hAnsiTheme="minorHAnsi"/>
                <w:b/>
                <w:sz w:val="22"/>
                <w:szCs w:val="22"/>
              </w:rPr>
              <w:t>Credits</w:t>
            </w:r>
          </w:p>
        </w:tc>
        <w:tc>
          <w:tcPr>
            <w:tcW w:w="1260" w:type="dxa"/>
            <w:shd w:val="clear" w:color="auto" w:fill="F2F2F2" w:themeFill="background1" w:themeFillShade="F2"/>
            <w:vAlign w:val="center"/>
          </w:tcPr>
          <w:p w14:paraId="439A7881" w14:textId="1E228709" w:rsidR="001669D8" w:rsidRPr="00734960" w:rsidRDefault="000A5AE9" w:rsidP="001669D8">
            <w:pPr>
              <w:jc w:val="center"/>
              <w:rPr>
                <w:rFonts w:asciiTheme="minorHAnsi" w:hAnsiTheme="minorHAnsi"/>
                <w:b/>
                <w:sz w:val="22"/>
                <w:szCs w:val="22"/>
              </w:rPr>
            </w:pPr>
            <w:r w:rsidRPr="00734960">
              <w:rPr>
                <w:rFonts w:asciiTheme="minorHAnsi" w:hAnsiTheme="minorHAnsi"/>
                <w:b/>
                <w:sz w:val="22"/>
                <w:szCs w:val="22"/>
              </w:rPr>
              <w:t>GCTC</w:t>
            </w:r>
            <w:r w:rsidR="001669D8" w:rsidRPr="00734960">
              <w:rPr>
                <w:rFonts w:asciiTheme="minorHAnsi" w:hAnsiTheme="minorHAnsi"/>
                <w:b/>
                <w:sz w:val="22"/>
                <w:szCs w:val="22"/>
              </w:rPr>
              <w:t xml:space="preserve"> Course</w:t>
            </w:r>
          </w:p>
        </w:tc>
        <w:tc>
          <w:tcPr>
            <w:tcW w:w="1345" w:type="dxa"/>
            <w:shd w:val="clear" w:color="auto" w:fill="F2F2F2" w:themeFill="background1" w:themeFillShade="F2"/>
            <w:vAlign w:val="center"/>
          </w:tcPr>
          <w:p w14:paraId="180DC309" w14:textId="24F56462" w:rsidR="001669D8" w:rsidRPr="00734960" w:rsidRDefault="000A5AE9" w:rsidP="001669D8">
            <w:pPr>
              <w:jc w:val="center"/>
              <w:rPr>
                <w:rFonts w:asciiTheme="minorHAnsi" w:hAnsiTheme="minorHAnsi"/>
                <w:b/>
                <w:sz w:val="22"/>
                <w:szCs w:val="22"/>
              </w:rPr>
            </w:pPr>
            <w:r w:rsidRPr="00734960">
              <w:rPr>
                <w:rFonts w:asciiTheme="minorHAnsi" w:hAnsiTheme="minorHAnsi"/>
                <w:b/>
                <w:sz w:val="22"/>
                <w:szCs w:val="22"/>
              </w:rPr>
              <w:t>Taken at GCTC</w:t>
            </w:r>
          </w:p>
        </w:tc>
      </w:tr>
      <w:tr w:rsidR="001669D8" w:rsidRPr="00734960" w14:paraId="6362ECF0" w14:textId="77777777" w:rsidTr="006D5E6E">
        <w:tc>
          <w:tcPr>
            <w:tcW w:w="1615" w:type="dxa"/>
            <w:vAlign w:val="center"/>
          </w:tcPr>
          <w:p w14:paraId="0D2A2F90" w14:textId="77777777" w:rsidR="001669D8" w:rsidRPr="00734960" w:rsidRDefault="001669D8" w:rsidP="001669D8">
            <w:pPr>
              <w:rPr>
                <w:rFonts w:asciiTheme="minorHAnsi" w:hAnsiTheme="minorHAnsi"/>
                <w:sz w:val="22"/>
                <w:szCs w:val="22"/>
              </w:rPr>
            </w:pPr>
          </w:p>
        </w:tc>
        <w:tc>
          <w:tcPr>
            <w:tcW w:w="4230" w:type="dxa"/>
            <w:vAlign w:val="center"/>
          </w:tcPr>
          <w:p w14:paraId="266F632F" w14:textId="77777777" w:rsidR="001669D8" w:rsidRPr="00734960" w:rsidRDefault="001669D8" w:rsidP="001669D8">
            <w:pPr>
              <w:rPr>
                <w:rFonts w:asciiTheme="minorHAnsi" w:hAnsiTheme="minorHAnsi"/>
                <w:sz w:val="22"/>
                <w:szCs w:val="22"/>
              </w:rPr>
            </w:pPr>
            <w:r w:rsidRPr="00734960">
              <w:rPr>
                <w:rFonts w:asciiTheme="minorHAnsi" w:hAnsiTheme="minorHAnsi"/>
                <w:b/>
                <w:sz w:val="22"/>
                <w:szCs w:val="22"/>
              </w:rPr>
              <w:t>Subtotal Minor Credit Hours Taken at NKU</w:t>
            </w:r>
          </w:p>
        </w:tc>
        <w:tc>
          <w:tcPr>
            <w:tcW w:w="900" w:type="dxa"/>
            <w:vAlign w:val="center"/>
          </w:tcPr>
          <w:p w14:paraId="1A3CBA93" w14:textId="0F5B6381" w:rsidR="001669D8" w:rsidRPr="00734960" w:rsidRDefault="009B484F" w:rsidP="001669D8">
            <w:pPr>
              <w:jc w:val="center"/>
              <w:rPr>
                <w:rFonts w:asciiTheme="minorHAnsi" w:hAnsiTheme="minorHAnsi"/>
                <w:b/>
                <w:sz w:val="22"/>
                <w:szCs w:val="22"/>
              </w:rPr>
            </w:pPr>
            <w:r w:rsidRPr="00734960">
              <w:rPr>
                <w:rFonts w:asciiTheme="minorHAnsi" w:hAnsiTheme="minorHAnsi"/>
                <w:b/>
                <w:sz w:val="22"/>
                <w:szCs w:val="22"/>
              </w:rPr>
              <w:t>12-21</w:t>
            </w:r>
          </w:p>
        </w:tc>
        <w:tc>
          <w:tcPr>
            <w:tcW w:w="1260" w:type="dxa"/>
            <w:vAlign w:val="center"/>
          </w:tcPr>
          <w:p w14:paraId="26CE4B3B" w14:textId="77777777" w:rsidR="001669D8" w:rsidRPr="00734960" w:rsidRDefault="001669D8" w:rsidP="001669D8">
            <w:pPr>
              <w:rPr>
                <w:rFonts w:asciiTheme="minorHAnsi" w:hAnsiTheme="minorHAnsi"/>
                <w:sz w:val="22"/>
                <w:szCs w:val="22"/>
              </w:rPr>
            </w:pPr>
          </w:p>
        </w:tc>
        <w:tc>
          <w:tcPr>
            <w:tcW w:w="1345" w:type="dxa"/>
            <w:vAlign w:val="center"/>
          </w:tcPr>
          <w:p w14:paraId="5328E841" w14:textId="77777777" w:rsidR="001669D8" w:rsidRPr="00734960" w:rsidRDefault="001669D8" w:rsidP="001669D8">
            <w:pPr>
              <w:jc w:val="center"/>
              <w:rPr>
                <w:rFonts w:asciiTheme="minorHAnsi" w:hAnsiTheme="minorHAnsi"/>
                <w:sz w:val="22"/>
                <w:szCs w:val="22"/>
              </w:rPr>
            </w:pPr>
          </w:p>
        </w:tc>
      </w:tr>
      <w:tr w:rsidR="001669D8" w:rsidRPr="00734960" w14:paraId="47E7163F" w14:textId="77777777" w:rsidTr="006D5E6E">
        <w:tc>
          <w:tcPr>
            <w:tcW w:w="1615" w:type="dxa"/>
            <w:vAlign w:val="center"/>
          </w:tcPr>
          <w:p w14:paraId="65289F88" w14:textId="77777777" w:rsidR="001669D8" w:rsidRPr="00734960" w:rsidRDefault="001669D8" w:rsidP="001669D8">
            <w:pPr>
              <w:jc w:val="right"/>
              <w:rPr>
                <w:rFonts w:asciiTheme="minorHAnsi" w:hAnsiTheme="minorHAnsi"/>
                <w:b/>
                <w:sz w:val="22"/>
                <w:szCs w:val="22"/>
              </w:rPr>
            </w:pPr>
          </w:p>
        </w:tc>
        <w:tc>
          <w:tcPr>
            <w:tcW w:w="4230" w:type="dxa"/>
            <w:vAlign w:val="center"/>
          </w:tcPr>
          <w:p w14:paraId="627D1745" w14:textId="77777777" w:rsidR="001669D8" w:rsidRPr="00734960" w:rsidRDefault="001669D8" w:rsidP="001669D8">
            <w:pPr>
              <w:jc w:val="right"/>
              <w:rPr>
                <w:rFonts w:asciiTheme="minorHAnsi" w:hAnsiTheme="minorHAnsi"/>
                <w:b/>
                <w:sz w:val="22"/>
                <w:szCs w:val="22"/>
              </w:rPr>
            </w:pPr>
            <w:r w:rsidRPr="00734960">
              <w:rPr>
                <w:rFonts w:asciiTheme="minorHAnsi" w:hAnsiTheme="minorHAnsi"/>
                <w:b/>
                <w:sz w:val="22"/>
                <w:szCs w:val="22"/>
              </w:rPr>
              <w:t>Subtotal Elective (300/400 level) Hours</w:t>
            </w:r>
          </w:p>
        </w:tc>
        <w:tc>
          <w:tcPr>
            <w:tcW w:w="900" w:type="dxa"/>
            <w:shd w:val="clear" w:color="auto" w:fill="auto"/>
            <w:vAlign w:val="center"/>
          </w:tcPr>
          <w:p w14:paraId="73F29D5C" w14:textId="79FFFE3E" w:rsidR="001669D8" w:rsidRPr="00734960" w:rsidRDefault="000F18D1" w:rsidP="001669D8">
            <w:pPr>
              <w:jc w:val="center"/>
              <w:rPr>
                <w:rFonts w:asciiTheme="minorHAnsi" w:hAnsiTheme="minorHAnsi"/>
                <w:b/>
                <w:sz w:val="22"/>
                <w:szCs w:val="22"/>
              </w:rPr>
            </w:pPr>
            <w:r w:rsidRPr="00734960">
              <w:rPr>
                <w:rFonts w:asciiTheme="minorHAnsi" w:hAnsiTheme="minorHAnsi"/>
                <w:b/>
                <w:sz w:val="22"/>
                <w:szCs w:val="22"/>
              </w:rPr>
              <w:t>26-44</w:t>
            </w:r>
          </w:p>
        </w:tc>
        <w:tc>
          <w:tcPr>
            <w:tcW w:w="1260" w:type="dxa"/>
            <w:shd w:val="clear" w:color="auto" w:fill="auto"/>
            <w:vAlign w:val="center"/>
          </w:tcPr>
          <w:p w14:paraId="3D8BD6D2" w14:textId="77777777" w:rsidR="001669D8" w:rsidRPr="00734960" w:rsidRDefault="001669D8" w:rsidP="001669D8">
            <w:pPr>
              <w:jc w:val="center"/>
              <w:rPr>
                <w:rFonts w:asciiTheme="minorHAnsi" w:hAnsiTheme="minorHAnsi"/>
                <w:sz w:val="22"/>
                <w:szCs w:val="22"/>
              </w:rPr>
            </w:pPr>
          </w:p>
        </w:tc>
        <w:tc>
          <w:tcPr>
            <w:tcW w:w="1345" w:type="dxa"/>
            <w:vAlign w:val="center"/>
          </w:tcPr>
          <w:p w14:paraId="38BD0EA1" w14:textId="77777777" w:rsidR="001669D8" w:rsidRPr="00734960" w:rsidRDefault="001669D8" w:rsidP="001669D8">
            <w:pPr>
              <w:jc w:val="center"/>
              <w:rPr>
                <w:rFonts w:asciiTheme="minorHAnsi" w:hAnsiTheme="minorHAnsi"/>
                <w:sz w:val="22"/>
                <w:szCs w:val="22"/>
              </w:rPr>
            </w:pPr>
          </w:p>
        </w:tc>
      </w:tr>
      <w:tr w:rsidR="001669D8" w:rsidRPr="00734960" w14:paraId="55B32CBA" w14:textId="77777777" w:rsidTr="001669D8">
        <w:trPr>
          <w:trHeight w:val="70"/>
        </w:trPr>
        <w:tc>
          <w:tcPr>
            <w:tcW w:w="1615" w:type="dxa"/>
            <w:vAlign w:val="center"/>
          </w:tcPr>
          <w:p w14:paraId="074D4DF9" w14:textId="77777777" w:rsidR="001669D8" w:rsidRPr="00734960" w:rsidRDefault="001669D8" w:rsidP="001669D8">
            <w:pPr>
              <w:jc w:val="right"/>
              <w:rPr>
                <w:rFonts w:asciiTheme="minorHAnsi" w:hAnsiTheme="minorHAnsi"/>
                <w:b/>
                <w:sz w:val="22"/>
                <w:szCs w:val="22"/>
              </w:rPr>
            </w:pPr>
          </w:p>
        </w:tc>
        <w:tc>
          <w:tcPr>
            <w:tcW w:w="4230" w:type="dxa"/>
            <w:vAlign w:val="center"/>
          </w:tcPr>
          <w:p w14:paraId="3BB51031" w14:textId="77777777" w:rsidR="001669D8" w:rsidRPr="00734960" w:rsidRDefault="001669D8" w:rsidP="001669D8">
            <w:pPr>
              <w:jc w:val="right"/>
              <w:rPr>
                <w:rFonts w:asciiTheme="minorHAnsi" w:hAnsiTheme="minorHAnsi"/>
                <w:b/>
                <w:sz w:val="22"/>
                <w:szCs w:val="22"/>
              </w:rPr>
            </w:pPr>
            <w:r w:rsidRPr="00734960">
              <w:rPr>
                <w:rFonts w:asciiTheme="minorHAnsi" w:hAnsiTheme="minorHAnsi"/>
                <w:b/>
                <w:sz w:val="22"/>
                <w:szCs w:val="22"/>
              </w:rPr>
              <w:t>Total Baccalaureate Degree Credit Hours</w:t>
            </w:r>
          </w:p>
        </w:tc>
        <w:tc>
          <w:tcPr>
            <w:tcW w:w="900" w:type="dxa"/>
            <w:shd w:val="clear" w:color="auto" w:fill="auto"/>
            <w:vAlign w:val="center"/>
          </w:tcPr>
          <w:p w14:paraId="2C3AED43" w14:textId="77777777" w:rsidR="001669D8" w:rsidRPr="00734960" w:rsidRDefault="001669D8" w:rsidP="001669D8">
            <w:pPr>
              <w:jc w:val="center"/>
              <w:rPr>
                <w:rFonts w:asciiTheme="minorHAnsi" w:hAnsiTheme="minorHAnsi"/>
                <w:b/>
                <w:sz w:val="22"/>
                <w:szCs w:val="22"/>
              </w:rPr>
            </w:pPr>
            <w:r w:rsidRPr="00734960">
              <w:rPr>
                <w:rFonts w:asciiTheme="minorHAnsi" w:hAnsiTheme="minorHAnsi"/>
                <w:b/>
                <w:sz w:val="22"/>
                <w:szCs w:val="22"/>
              </w:rPr>
              <w:t>120</w:t>
            </w:r>
          </w:p>
        </w:tc>
        <w:tc>
          <w:tcPr>
            <w:tcW w:w="1260" w:type="dxa"/>
            <w:shd w:val="clear" w:color="auto" w:fill="auto"/>
            <w:vAlign w:val="center"/>
          </w:tcPr>
          <w:p w14:paraId="6BACE56D" w14:textId="77777777" w:rsidR="001669D8" w:rsidRPr="00734960" w:rsidRDefault="001669D8" w:rsidP="001669D8">
            <w:pPr>
              <w:jc w:val="center"/>
              <w:rPr>
                <w:rFonts w:asciiTheme="minorHAnsi" w:hAnsiTheme="minorHAnsi"/>
                <w:sz w:val="22"/>
                <w:szCs w:val="22"/>
              </w:rPr>
            </w:pPr>
          </w:p>
        </w:tc>
        <w:tc>
          <w:tcPr>
            <w:tcW w:w="1345" w:type="dxa"/>
            <w:vAlign w:val="center"/>
          </w:tcPr>
          <w:p w14:paraId="62EA6861" w14:textId="77777777" w:rsidR="001669D8" w:rsidRPr="00734960" w:rsidRDefault="001669D8" w:rsidP="001669D8">
            <w:pPr>
              <w:jc w:val="center"/>
              <w:rPr>
                <w:rFonts w:asciiTheme="minorHAnsi" w:hAnsiTheme="minorHAnsi"/>
                <w:sz w:val="22"/>
                <w:szCs w:val="22"/>
              </w:rPr>
            </w:pPr>
          </w:p>
        </w:tc>
      </w:tr>
    </w:tbl>
    <w:p w14:paraId="55C7AD17" w14:textId="2DA2DEFC" w:rsidR="001669D8" w:rsidRPr="00734960" w:rsidRDefault="001669D8" w:rsidP="001669D8">
      <w:pPr>
        <w:rPr>
          <w:rFonts w:asciiTheme="minorHAnsi" w:hAnsiTheme="minorHAnsi" w:cstheme="minorHAnsi"/>
          <w:sz w:val="22"/>
          <w:szCs w:val="22"/>
        </w:rPr>
      </w:pPr>
    </w:p>
    <w:p w14:paraId="2E50C954" w14:textId="77777777" w:rsidR="00C80DBF" w:rsidRDefault="00C80DBF" w:rsidP="00C80DBF">
      <w:pPr>
        <w:rPr>
          <w:rFonts w:asciiTheme="minorHAnsi" w:hAnsiTheme="minorHAnsi"/>
          <w:sz w:val="22"/>
          <w:szCs w:val="22"/>
        </w:rPr>
      </w:pPr>
    </w:p>
    <w:p w14:paraId="3ED224D1" w14:textId="77777777" w:rsidR="00734960" w:rsidRDefault="00734960" w:rsidP="00C80DBF">
      <w:pPr>
        <w:rPr>
          <w:rFonts w:asciiTheme="minorHAnsi" w:hAnsiTheme="minorHAnsi"/>
          <w:sz w:val="22"/>
          <w:szCs w:val="22"/>
        </w:rPr>
      </w:pPr>
    </w:p>
    <w:p w14:paraId="1EDB30EE" w14:textId="77777777" w:rsidR="00734960" w:rsidRDefault="00734960" w:rsidP="00C80DBF">
      <w:pPr>
        <w:rPr>
          <w:rFonts w:asciiTheme="minorHAnsi" w:hAnsiTheme="minorHAnsi"/>
          <w:sz w:val="22"/>
          <w:szCs w:val="22"/>
        </w:rPr>
      </w:pPr>
    </w:p>
    <w:p w14:paraId="59F0ED7B" w14:textId="77777777" w:rsidR="00734960" w:rsidRPr="00734960" w:rsidRDefault="00734960" w:rsidP="00C80DBF">
      <w:pPr>
        <w:rPr>
          <w:rFonts w:asciiTheme="minorHAnsi" w:hAnsiTheme="minorHAnsi"/>
          <w:sz w:val="22"/>
          <w:szCs w:val="22"/>
        </w:rPr>
      </w:pPr>
    </w:p>
    <w:p w14:paraId="6C4875E0" w14:textId="7150D0B8" w:rsidR="00C80DBF" w:rsidRPr="00734960" w:rsidRDefault="00C80DBF" w:rsidP="00C80DBF">
      <w:pPr>
        <w:pStyle w:val="Heading4"/>
        <w:spacing w:after="0"/>
        <w:rPr>
          <w:rFonts w:asciiTheme="minorHAnsi" w:hAnsiTheme="minorHAnsi"/>
          <w:sz w:val="22"/>
          <w:szCs w:val="22"/>
        </w:rPr>
      </w:pPr>
      <w:r w:rsidRPr="00734960">
        <w:rPr>
          <w:rFonts w:asciiTheme="minorHAnsi" w:hAnsiTheme="minorHAnsi"/>
          <w:sz w:val="22"/>
          <w:szCs w:val="22"/>
        </w:rPr>
        <w:lastRenderedPageBreak/>
        <w:t xml:space="preserve">Category 6: </w:t>
      </w:r>
      <w:r w:rsidR="00096AD1" w:rsidRPr="00734960">
        <w:rPr>
          <w:rFonts w:asciiTheme="minorHAnsi" w:hAnsiTheme="minorHAnsi"/>
          <w:sz w:val="22"/>
          <w:szCs w:val="22"/>
        </w:rPr>
        <w:t>Traditional Track Requirements</w:t>
      </w:r>
    </w:p>
    <w:p w14:paraId="32DF14D4" w14:textId="77777777" w:rsidR="00C80DBF" w:rsidRPr="00734960" w:rsidRDefault="00C80DBF" w:rsidP="00C80DBF">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Traditional Track Requirements"/>
        <w:tblDescription w:val="Category 6: Traditional Track Requirements"/>
      </w:tblPr>
      <w:tblGrid>
        <w:gridCol w:w="1165"/>
        <w:gridCol w:w="4860"/>
        <w:gridCol w:w="900"/>
        <w:gridCol w:w="1170"/>
        <w:gridCol w:w="1255"/>
      </w:tblGrid>
      <w:tr w:rsidR="00C80DBF" w:rsidRPr="00734960" w14:paraId="2E6CE03E" w14:textId="77777777" w:rsidTr="00931F71">
        <w:trPr>
          <w:tblHeader/>
        </w:trPr>
        <w:tc>
          <w:tcPr>
            <w:tcW w:w="1165" w:type="dxa"/>
            <w:shd w:val="clear" w:color="auto" w:fill="F2F2F2" w:themeFill="background1" w:themeFillShade="F2"/>
            <w:vAlign w:val="center"/>
          </w:tcPr>
          <w:p w14:paraId="332EC5A2"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NKU Course</w:t>
            </w:r>
          </w:p>
        </w:tc>
        <w:tc>
          <w:tcPr>
            <w:tcW w:w="4860" w:type="dxa"/>
            <w:shd w:val="clear" w:color="auto" w:fill="F2F2F2" w:themeFill="background1" w:themeFillShade="F2"/>
            <w:vAlign w:val="center"/>
          </w:tcPr>
          <w:p w14:paraId="2460AFAB"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Course</w:t>
            </w:r>
          </w:p>
        </w:tc>
        <w:tc>
          <w:tcPr>
            <w:tcW w:w="900" w:type="dxa"/>
            <w:shd w:val="clear" w:color="auto" w:fill="F2F2F2" w:themeFill="background1" w:themeFillShade="F2"/>
            <w:vAlign w:val="center"/>
          </w:tcPr>
          <w:p w14:paraId="2C400877"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Credits</w:t>
            </w:r>
          </w:p>
        </w:tc>
        <w:tc>
          <w:tcPr>
            <w:tcW w:w="1170" w:type="dxa"/>
            <w:shd w:val="clear" w:color="auto" w:fill="F2F2F2" w:themeFill="background1" w:themeFillShade="F2"/>
            <w:vAlign w:val="center"/>
          </w:tcPr>
          <w:p w14:paraId="2F9192CD"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GCTC Course</w:t>
            </w:r>
          </w:p>
        </w:tc>
        <w:tc>
          <w:tcPr>
            <w:tcW w:w="1255" w:type="dxa"/>
            <w:shd w:val="clear" w:color="auto" w:fill="F2F2F2" w:themeFill="background1" w:themeFillShade="F2"/>
            <w:vAlign w:val="center"/>
          </w:tcPr>
          <w:p w14:paraId="7EB98694"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Taken at GCTC</w:t>
            </w:r>
          </w:p>
        </w:tc>
      </w:tr>
      <w:tr w:rsidR="0052630A" w:rsidRPr="00734960" w14:paraId="76A4CC44" w14:textId="77777777" w:rsidTr="00931F71">
        <w:tc>
          <w:tcPr>
            <w:tcW w:w="1165" w:type="dxa"/>
            <w:vAlign w:val="center"/>
          </w:tcPr>
          <w:p w14:paraId="21E36365" w14:textId="7AB64298" w:rsidR="0052630A" w:rsidRPr="00734960" w:rsidRDefault="0052630A" w:rsidP="0052630A">
            <w:pPr>
              <w:rPr>
                <w:rFonts w:asciiTheme="minorHAnsi" w:hAnsiTheme="minorHAnsi"/>
                <w:sz w:val="22"/>
                <w:szCs w:val="22"/>
              </w:rPr>
            </w:pPr>
            <w:r w:rsidRPr="00734960">
              <w:rPr>
                <w:rFonts w:asciiTheme="minorHAnsi" w:hAnsiTheme="minorHAnsi"/>
                <w:sz w:val="22"/>
                <w:szCs w:val="22"/>
              </w:rPr>
              <w:t>TBS XXX</w:t>
            </w:r>
          </w:p>
        </w:tc>
        <w:tc>
          <w:tcPr>
            <w:tcW w:w="4860" w:type="dxa"/>
            <w:vAlign w:val="center"/>
          </w:tcPr>
          <w:p w14:paraId="43485A01" w14:textId="77777777" w:rsidR="0052630A" w:rsidRPr="00734960" w:rsidRDefault="0052630A" w:rsidP="00800F88">
            <w:pPr>
              <w:rPr>
                <w:rFonts w:asciiTheme="minorHAnsi" w:hAnsiTheme="minorHAnsi"/>
                <w:sz w:val="22"/>
                <w:szCs w:val="22"/>
              </w:rPr>
            </w:pPr>
            <w:r w:rsidRPr="00734960">
              <w:rPr>
                <w:rFonts w:asciiTheme="minorHAnsi" w:hAnsiTheme="minorHAnsi"/>
                <w:sz w:val="22"/>
                <w:szCs w:val="22"/>
              </w:rPr>
              <w:t>Select from any course with a PHI prefix not previously chosen to satisfy a core course. Only one 100-level course can count toward the major.</w:t>
            </w:r>
          </w:p>
          <w:p w14:paraId="021B437D" w14:textId="1E3F5884" w:rsidR="00D12097" w:rsidRPr="00734960" w:rsidRDefault="00D12097" w:rsidP="00800F88">
            <w:pPr>
              <w:rPr>
                <w:rFonts w:asciiTheme="minorHAnsi" w:hAnsiTheme="minorHAnsi"/>
                <w:sz w:val="22"/>
                <w:szCs w:val="22"/>
              </w:rPr>
            </w:pPr>
          </w:p>
          <w:p w14:paraId="7F337812" w14:textId="4F1E5A99" w:rsidR="00931F71" w:rsidRPr="00734960" w:rsidRDefault="00931F71" w:rsidP="00800F88">
            <w:pPr>
              <w:rPr>
                <w:rFonts w:asciiTheme="minorHAnsi" w:hAnsiTheme="minorHAnsi"/>
                <w:sz w:val="22"/>
                <w:szCs w:val="22"/>
              </w:rPr>
            </w:pPr>
            <w:r w:rsidRPr="00734960">
              <w:rPr>
                <w:rFonts w:asciiTheme="minorHAnsi" w:hAnsiTheme="minorHAnsi"/>
                <w:sz w:val="22"/>
                <w:szCs w:val="22"/>
              </w:rPr>
              <w:t xml:space="preserve">PHI 110 equates to PHI 220; PHI 130 equates to PHI 200; PHI 260 equates to PHI 200G; PHI 270 equates to </w:t>
            </w:r>
            <w:r w:rsidR="000F18D1" w:rsidRPr="00734960">
              <w:rPr>
                <w:rFonts w:asciiTheme="minorHAnsi" w:hAnsiTheme="minorHAnsi"/>
                <w:sz w:val="22"/>
                <w:szCs w:val="22"/>
              </w:rPr>
              <w:t xml:space="preserve">PHI </w:t>
            </w:r>
            <w:r w:rsidRPr="00734960">
              <w:rPr>
                <w:rFonts w:asciiTheme="minorHAnsi" w:hAnsiTheme="minorHAnsi"/>
                <w:sz w:val="22"/>
                <w:szCs w:val="22"/>
              </w:rPr>
              <w:t>200G</w:t>
            </w:r>
          </w:p>
          <w:p w14:paraId="2B68EE5D" w14:textId="64AC7527" w:rsidR="00D12097" w:rsidRPr="00734960" w:rsidRDefault="00D12097" w:rsidP="00800F88">
            <w:pPr>
              <w:rPr>
                <w:rFonts w:asciiTheme="minorHAnsi" w:hAnsiTheme="minorHAnsi"/>
                <w:sz w:val="22"/>
                <w:szCs w:val="22"/>
              </w:rPr>
            </w:pPr>
          </w:p>
        </w:tc>
        <w:tc>
          <w:tcPr>
            <w:tcW w:w="900" w:type="dxa"/>
            <w:vAlign w:val="center"/>
          </w:tcPr>
          <w:p w14:paraId="738D2300" w14:textId="373398EB"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12</w:t>
            </w:r>
          </w:p>
        </w:tc>
        <w:tc>
          <w:tcPr>
            <w:tcW w:w="1170" w:type="dxa"/>
          </w:tcPr>
          <w:p w14:paraId="7FDF0F5A" w14:textId="1A7CDC8D" w:rsidR="00800F88" w:rsidRPr="00734960" w:rsidRDefault="00800F88" w:rsidP="0052630A">
            <w:pPr>
              <w:rPr>
                <w:rFonts w:asciiTheme="minorHAnsi" w:hAnsiTheme="minorHAnsi"/>
                <w:sz w:val="22"/>
                <w:szCs w:val="22"/>
              </w:rPr>
            </w:pPr>
            <w:r w:rsidRPr="00734960">
              <w:rPr>
                <w:rFonts w:asciiTheme="minorHAnsi" w:hAnsiTheme="minorHAnsi"/>
                <w:sz w:val="22"/>
                <w:szCs w:val="22"/>
              </w:rPr>
              <w:t>PHI 100</w:t>
            </w:r>
          </w:p>
          <w:p w14:paraId="4325C186" w14:textId="4C7E0D6A" w:rsidR="00800F88" w:rsidRPr="00734960" w:rsidRDefault="00800F88" w:rsidP="0052630A">
            <w:pPr>
              <w:rPr>
                <w:rFonts w:asciiTheme="minorHAnsi" w:hAnsiTheme="minorHAnsi"/>
                <w:sz w:val="22"/>
                <w:szCs w:val="22"/>
              </w:rPr>
            </w:pPr>
          </w:p>
          <w:p w14:paraId="1AD571C1" w14:textId="2B34CFA7" w:rsidR="00800F88" w:rsidRPr="00734960" w:rsidRDefault="00800F88" w:rsidP="0052630A">
            <w:pPr>
              <w:rPr>
                <w:rFonts w:asciiTheme="minorHAnsi" w:hAnsiTheme="minorHAnsi"/>
                <w:sz w:val="22"/>
                <w:szCs w:val="22"/>
              </w:rPr>
            </w:pPr>
            <w:r w:rsidRPr="00734960">
              <w:rPr>
                <w:rFonts w:asciiTheme="minorHAnsi" w:hAnsiTheme="minorHAnsi"/>
                <w:sz w:val="22"/>
                <w:szCs w:val="22"/>
              </w:rPr>
              <w:t>Select 2:</w:t>
            </w:r>
          </w:p>
          <w:p w14:paraId="517E3607" w14:textId="163B66AF" w:rsidR="0052630A" w:rsidRPr="00734960" w:rsidRDefault="0052630A" w:rsidP="0052630A">
            <w:pPr>
              <w:rPr>
                <w:rFonts w:asciiTheme="minorHAnsi" w:hAnsiTheme="minorHAnsi"/>
                <w:sz w:val="22"/>
                <w:szCs w:val="22"/>
              </w:rPr>
            </w:pPr>
            <w:r w:rsidRPr="00734960">
              <w:rPr>
                <w:rFonts w:asciiTheme="minorHAnsi" w:hAnsiTheme="minorHAnsi"/>
                <w:sz w:val="22"/>
                <w:szCs w:val="22"/>
              </w:rPr>
              <w:t>PHI 110</w:t>
            </w:r>
          </w:p>
          <w:p w14:paraId="71EB8F65"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PHI 130</w:t>
            </w:r>
          </w:p>
          <w:p w14:paraId="28CE4F45"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PHI 260</w:t>
            </w:r>
          </w:p>
          <w:p w14:paraId="0884A034" w14:textId="0DC3C5B6" w:rsidR="0052630A" w:rsidRPr="00734960" w:rsidRDefault="0052630A" w:rsidP="0052630A">
            <w:pPr>
              <w:rPr>
                <w:rFonts w:asciiTheme="minorHAnsi" w:hAnsiTheme="minorHAnsi"/>
                <w:sz w:val="22"/>
                <w:szCs w:val="22"/>
              </w:rPr>
            </w:pPr>
            <w:r w:rsidRPr="00734960">
              <w:rPr>
                <w:rFonts w:asciiTheme="minorHAnsi" w:hAnsiTheme="minorHAnsi"/>
                <w:sz w:val="22"/>
                <w:szCs w:val="22"/>
              </w:rPr>
              <w:t>PHI 270</w:t>
            </w:r>
          </w:p>
        </w:tc>
        <w:tc>
          <w:tcPr>
            <w:tcW w:w="1255" w:type="dxa"/>
            <w:vAlign w:val="center"/>
          </w:tcPr>
          <w:p w14:paraId="11A01783" w14:textId="79BF2553" w:rsidR="0052630A" w:rsidRPr="00734960" w:rsidRDefault="00931F71" w:rsidP="0052630A">
            <w:pPr>
              <w:jc w:val="center"/>
              <w:rPr>
                <w:rFonts w:asciiTheme="minorHAnsi" w:hAnsiTheme="minorHAnsi"/>
                <w:sz w:val="22"/>
                <w:szCs w:val="22"/>
              </w:rPr>
            </w:pPr>
            <w:r w:rsidRPr="00734960">
              <w:rPr>
                <w:rFonts w:asciiTheme="minorHAnsi" w:hAnsiTheme="minorHAnsi"/>
                <w:sz w:val="22"/>
                <w:szCs w:val="22"/>
              </w:rPr>
              <w:t>x</w:t>
            </w:r>
          </w:p>
          <w:p w14:paraId="63029F44" w14:textId="27FB890E" w:rsidR="00D12097" w:rsidRPr="00734960" w:rsidRDefault="00D12097" w:rsidP="00800F88">
            <w:pPr>
              <w:jc w:val="center"/>
              <w:rPr>
                <w:rFonts w:asciiTheme="minorHAnsi" w:hAnsiTheme="minorHAnsi"/>
                <w:sz w:val="22"/>
                <w:szCs w:val="22"/>
              </w:rPr>
            </w:pPr>
            <w:r w:rsidRPr="00734960">
              <w:rPr>
                <w:rFonts w:asciiTheme="minorHAnsi" w:hAnsiTheme="minorHAnsi"/>
                <w:sz w:val="22"/>
                <w:szCs w:val="22"/>
              </w:rPr>
              <w:t xml:space="preserve">(May complete </w:t>
            </w:r>
            <w:r w:rsidR="00800F88" w:rsidRPr="00734960">
              <w:rPr>
                <w:rFonts w:asciiTheme="minorHAnsi" w:hAnsiTheme="minorHAnsi"/>
                <w:sz w:val="22"/>
                <w:szCs w:val="22"/>
              </w:rPr>
              <w:t>9</w:t>
            </w:r>
            <w:r w:rsidRPr="00734960">
              <w:rPr>
                <w:rFonts w:asciiTheme="minorHAnsi" w:hAnsiTheme="minorHAnsi"/>
                <w:sz w:val="22"/>
                <w:szCs w:val="22"/>
              </w:rPr>
              <w:t xml:space="preserve"> credits in AA degree)</w:t>
            </w:r>
          </w:p>
        </w:tc>
      </w:tr>
      <w:tr w:rsidR="0052630A" w:rsidRPr="00734960" w14:paraId="778070FD" w14:textId="77777777" w:rsidTr="00931F71">
        <w:tc>
          <w:tcPr>
            <w:tcW w:w="1165" w:type="dxa"/>
            <w:vAlign w:val="center"/>
          </w:tcPr>
          <w:p w14:paraId="66C046C5" w14:textId="77777777" w:rsidR="0052630A" w:rsidRPr="00734960" w:rsidRDefault="0052630A" w:rsidP="0052630A">
            <w:pPr>
              <w:rPr>
                <w:rFonts w:asciiTheme="minorHAnsi" w:hAnsiTheme="minorHAnsi"/>
                <w:sz w:val="22"/>
                <w:szCs w:val="22"/>
              </w:rPr>
            </w:pPr>
          </w:p>
        </w:tc>
        <w:tc>
          <w:tcPr>
            <w:tcW w:w="4860" w:type="dxa"/>
            <w:vAlign w:val="center"/>
          </w:tcPr>
          <w:p w14:paraId="7967ECF2" w14:textId="77777777" w:rsidR="0052630A" w:rsidRPr="00734960" w:rsidRDefault="0052630A" w:rsidP="0052630A">
            <w:pPr>
              <w:jc w:val="right"/>
              <w:rPr>
                <w:rFonts w:asciiTheme="minorHAnsi" w:hAnsiTheme="minorHAnsi"/>
                <w:sz w:val="22"/>
                <w:szCs w:val="22"/>
              </w:rPr>
            </w:pPr>
            <w:r w:rsidRPr="00734960">
              <w:rPr>
                <w:rFonts w:asciiTheme="minorHAnsi" w:hAnsiTheme="minorHAnsi"/>
                <w:b/>
                <w:sz w:val="22"/>
                <w:szCs w:val="22"/>
              </w:rPr>
              <w:t>Additional Credit Hours for Track</w:t>
            </w:r>
          </w:p>
        </w:tc>
        <w:tc>
          <w:tcPr>
            <w:tcW w:w="900" w:type="dxa"/>
            <w:vAlign w:val="center"/>
          </w:tcPr>
          <w:p w14:paraId="22FA0A02" w14:textId="32A98707" w:rsidR="0052630A" w:rsidRPr="00734960" w:rsidRDefault="00931F71" w:rsidP="0052630A">
            <w:pPr>
              <w:jc w:val="center"/>
              <w:rPr>
                <w:rFonts w:asciiTheme="minorHAnsi" w:hAnsiTheme="minorHAnsi"/>
                <w:sz w:val="22"/>
                <w:szCs w:val="22"/>
              </w:rPr>
            </w:pPr>
            <w:r w:rsidRPr="00734960">
              <w:rPr>
                <w:rFonts w:asciiTheme="minorHAnsi" w:hAnsiTheme="minorHAnsi"/>
                <w:b/>
                <w:sz w:val="22"/>
                <w:szCs w:val="22"/>
              </w:rPr>
              <w:t>3-12</w:t>
            </w:r>
          </w:p>
        </w:tc>
        <w:tc>
          <w:tcPr>
            <w:tcW w:w="1170" w:type="dxa"/>
            <w:vAlign w:val="center"/>
          </w:tcPr>
          <w:p w14:paraId="6D5EBF92" w14:textId="77777777" w:rsidR="0052630A" w:rsidRPr="00734960" w:rsidRDefault="0052630A" w:rsidP="0052630A">
            <w:pPr>
              <w:rPr>
                <w:rFonts w:asciiTheme="minorHAnsi" w:hAnsiTheme="minorHAnsi"/>
                <w:sz w:val="22"/>
                <w:szCs w:val="22"/>
              </w:rPr>
            </w:pPr>
          </w:p>
        </w:tc>
        <w:tc>
          <w:tcPr>
            <w:tcW w:w="1255" w:type="dxa"/>
            <w:vAlign w:val="center"/>
          </w:tcPr>
          <w:p w14:paraId="66E843DD" w14:textId="77777777" w:rsidR="0052630A" w:rsidRPr="00734960" w:rsidRDefault="0052630A" w:rsidP="0052630A">
            <w:pPr>
              <w:jc w:val="center"/>
              <w:rPr>
                <w:rFonts w:asciiTheme="minorHAnsi" w:hAnsiTheme="minorHAnsi"/>
                <w:sz w:val="22"/>
                <w:szCs w:val="22"/>
              </w:rPr>
            </w:pPr>
          </w:p>
        </w:tc>
      </w:tr>
    </w:tbl>
    <w:p w14:paraId="4F0DFE6C" w14:textId="77777777" w:rsidR="005853D5" w:rsidRPr="00734960" w:rsidRDefault="005853D5" w:rsidP="00C80DBF">
      <w:pPr>
        <w:pStyle w:val="Heading4"/>
        <w:spacing w:after="0"/>
        <w:rPr>
          <w:rFonts w:asciiTheme="minorHAnsi" w:hAnsiTheme="minorHAnsi"/>
          <w:sz w:val="22"/>
          <w:szCs w:val="22"/>
        </w:rPr>
      </w:pPr>
    </w:p>
    <w:p w14:paraId="3299B3C9" w14:textId="77777777" w:rsidR="005853D5" w:rsidRPr="00734960" w:rsidRDefault="005853D5">
      <w:pPr>
        <w:spacing w:after="160" w:line="259" w:lineRule="auto"/>
        <w:rPr>
          <w:rFonts w:asciiTheme="minorHAnsi" w:hAnsiTheme="minorHAnsi" w:cstheme="minorHAnsi"/>
          <w:b/>
          <w:sz w:val="22"/>
          <w:szCs w:val="22"/>
        </w:rPr>
      </w:pPr>
      <w:r w:rsidRPr="00734960">
        <w:rPr>
          <w:rFonts w:asciiTheme="minorHAnsi" w:hAnsiTheme="minorHAnsi"/>
          <w:sz w:val="22"/>
          <w:szCs w:val="22"/>
        </w:rPr>
        <w:br w:type="page"/>
      </w:r>
    </w:p>
    <w:p w14:paraId="3F9A92D2" w14:textId="0C6C5230" w:rsidR="00C80DBF" w:rsidRPr="00734960" w:rsidRDefault="00C80DBF" w:rsidP="00C80DBF">
      <w:pPr>
        <w:pStyle w:val="Heading4"/>
        <w:spacing w:after="0"/>
        <w:rPr>
          <w:rFonts w:asciiTheme="minorHAnsi" w:hAnsiTheme="minorHAnsi"/>
          <w:sz w:val="22"/>
          <w:szCs w:val="22"/>
        </w:rPr>
      </w:pPr>
      <w:r w:rsidRPr="00734960">
        <w:rPr>
          <w:rFonts w:asciiTheme="minorHAnsi" w:hAnsiTheme="minorHAnsi"/>
          <w:sz w:val="22"/>
          <w:szCs w:val="22"/>
        </w:rPr>
        <w:lastRenderedPageBreak/>
        <w:t xml:space="preserve">Category 6: </w:t>
      </w:r>
      <w:r w:rsidR="00096AD1" w:rsidRPr="00734960">
        <w:rPr>
          <w:rFonts w:asciiTheme="minorHAnsi" w:hAnsiTheme="minorHAnsi"/>
          <w:sz w:val="22"/>
          <w:szCs w:val="22"/>
        </w:rPr>
        <w:t xml:space="preserve">Philosophy and Religious Studies </w:t>
      </w:r>
      <w:r w:rsidRPr="00734960">
        <w:rPr>
          <w:rFonts w:asciiTheme="minorHAnsi" w:hAnsiTheme="minorHAnsi"/>
          <w:sz w:val="22"/>
          <w:szCs w:val="22"/>
        </w:rPr>
        <w:t>Track Requirements</w:t>
      </w:r>
    </w:p>
    <w:p w14:paraId="27FF589C" w14:textId="77777777" w:rsidR="00C80DBF" w:rsidRPr="00734960" w:rsidRDefault="00C80DBF" w:rsidP="00C80DBF">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Philosophy and Religious Studies Track Requirements"/>
        <w:tblDescription w:val="Category 6: Philosophy and Religious Studies Track Requirements"/>
      </w:tblPr>
      <w:tblGrid>
        <w:gridCol w:w="1255"/>
        <w:gridCol w:w="4770"/>
        <w:gridCol w:w="900"/>
        <w:gridCol w:w="1080"/>
        <w:gridCol w:w="1345"/>
      </w:tblGrid>
      <w:tr w:rsidR="00C80DBF" w:rsidRPr="00734960" w14:paraId="1EF39049" w14:textId="77777777" w:rsidTr="00201332">
        <w:trPr>
          <w:tblHeader/>
        </w:trPr>
        <w:tc>
          <w:tcPr>
            <w:tcW w:w="1255" w:type="dxa"/>
            <w:shd w:val="clear" w:color="auto" w:fill="F2F2F2" w:themeFill="background1" w:themeFillShade="F2"/>
            <w:vAlign w:val="center"/>
          </w:tcPr>
          <w:p w14:paraId="09F715BE"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NKU Course</w:t>
            </w:r>
          </w:p>
        </w:tc>
        <w:tc>
          <w:tcPr>
            <w:tcW w:w="4770" w:type="dxa"/>
            <w:shd w:val="clear" w:color="auto" w:fill="F2F2F2" w:themeFill="background1" w:themeFillShade="F2"/>
            <w:vAlign w:val="center"/>
          </w:tcPr>
          <w:p w14:paraId="6709CEEC"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Course</w:t>
            </w:r>
          </w:p>
        </w:tc>
        <w:tc>
          <w:tcPr>
            <w:tcW w:w="900" w:type="dxa"/>
            <w:shd w:val="clear" w:color="auto" w:fill="F2F2F2" w:themeFill="background1" w:themeFillShade="F2"/>
            <w:vAlign w:val="center"/>
          </w:tcPr>
          <w:p w14:paraId="7E5416B6"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Credits</w:t>
            </w:r>
          </w:p>
        </w:tc>
        <w:tc>
          <w:tcPr>
            <w:tcW w:w="1080" w:type="dxa"/>
            <w:shd w:val="clear" w:color="auto" w:fill="F2F2F2" w:themeFill="background1" w:themeFillShade="F2"/>
            <w:vAlign w:val="center"/>
          </w:tcPr>
          <w:p w14:paraId="7AF8424B"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GCTC Course</w:t>
            </w:r>
          </w:p>
        </w:tc>
        <w:tc>
          <w:tcPr>
            <w:tcW w:w="1345" w:type="dxa"/>
            <w:shd w:val="clear" w:color="auto" w:fill="F2F2F2" w:themeFill="background1" w:themeFillShade="F2"/>
            <w:vAlign w:val="center"/>
          </w:tcPr>
          <w:p w14:paraId="211432F4" w14:textId="77777777" w:rsidR="00C80DBF" w:rsidRPr="00734960" w:rsidRDefault="00C80DBF" w:rsidP="00347D41">
            <w:pPr>
              <w:jc w:val="center"/>
              <w:rPr>
                <w:rFonts w:asciiTheme="minorHAnsi" w:hAnsiTheme="minorHAnsi"/>
                <w:sz w:val="22"/>
                <w:szCs w:val="22"/>
              </w:rPr>
            </w:pPr>
            <w:r w:rsidRPr="00734960">
              <w:rPr>
                <w:rFonts w:asciiTheme="minorHAnsi" w:hAnsiTheme="minorHAnsi"/>
                <w:b/>
                <w:sz w:val="22"/>
                <w:szCs w:val="22"/>
              </w:rPr>
              <w:t>Taken at GCTC</w:t>
            </w:r>
          </w:p>
        </w:tc>
      </w:tr>
      <w:tr w:rsidR="00201332" w:rsidRPr="00734960" w14:paraId="74D5EDC9" w14:textId="77777777" w:rsidTr="00201332">
        <w:tc>
          <w:tcPr>
            <w:tcW w:w="1255" w:type="dxa"/>
            <w:vAlign w:val="center"/>
          </w:tcPr>
          <w:p w14:paraId="00F30B9A" w14:textId="0E3DC8F9" w:rsidR="00201332" w:rsidRPr="00734960" w:rsidRDefault="00201332" w:rsidP="00201332">
            <w:pPr>
              <w:rPr>
                <w:rFonts w:asciiTheme="minorHAnsi" w:hAnsiTheme="minorHAnsi"/>
                <w:sz w:val="22"/>
                <w:szCs w:val="22"/>
              </w:rPr>
            </w:pPr>
            <w:r w:rsidRPr="00734960">
              <w:rPr>
                <w:rFonts w:asciiTheme="minorHAnsi" w:hAnsiTheme="minorHAnsi"/>
                <w:sz w:val="22"/>
                <w:szCs w:val="22"/>
              </w:rPr>
              <w:t>TBS XXX</w:t>
            </w:r>
          </w:p>
        </w:tc>
        <w:tc>
          <w:tcPr>
            <w:tcW w:w="4770" w:type="dxa"/>
          </w:tcPr>
          <w:p w14:paraId="0710C693" w14:textId="6CC6B82F" w:rsidR="00201332" w:rsidRPr="00734960" w:rsidRDefault="00201332" w:rsidP="00201332">
            <w:pPr>
              <w:rPr>
                <w:rFonts w:asciiTheme="minorHAnsi" w:hAnsiTheme="minorHAnsi"/>
                <w:sz w:val="22"/>
                <w:szCs w:val="22"/>
              </w:rPr>
            </w:pPr>
            <w:r w:rsidRPr="00734960">
              <w:rPr>
                <w:rFonts w:asciiTheme="minorHAnsi" w:hAnsiTheme="minorHAnsi"/>
                <w:sz w:val="22"/>
                <w:szCs w:val="22"/>
              </w:rPr>
              <w:t>Select from any course approved for the Interdisciplinary Religious Studies Minor not previously chosen to satisfy a core course. At least 6 credits must come from PHI or PHI/REL cross-listed courses.</w:t>
            </w:r>
          </w:p>
        </w:tc>
        <w:tc>
          <w:tcPr>
            <w:tcW w:w="900" w:type="dxa"/>
            <w:vAlign w:val="center"/>
          </w:tcPr>
          <w:p w14:paraId="299EAEA7" w14:textId="4C9B9DAF" w:rsidR="00201332" w:rsidRPr="00734960" w:rsidRDefault="00201332" w:rsidP="00201332">
            <w:pPr>
              <w:jc w:val="center"/>
              <w:rPr>
                <w:rFonts w:asciiTheme="minorHAnsi" w:hAnsiTheme="minorHAnsi"/>
                <w:sz w:val="22"/>
                <w:szCs w:val="22"/>
              </w:rPr>
            </w:pPr>
            <w:r w:rsidRPr="00734960">
              <w:rPr>
                <w:rFonts w:asciiTheme="minorHAnsi" w:hAnsiTheme="minorHAnsi"/>
                <w:sz w:val="22"/>
                <w:szCs w:val="22"/>
              </w:rPr>
              <w:t>12</w:t>
            </w:r>
          </w:p>
        </w:tc>
        <w:tc>
          <w:tcPr>
            <w:tcW w:w="1080" w:type="dxa"/>
            <w:vAlign w:val="center"/>
          </w:tcPr>
          <w:p w14:paraId="479EF2F4" w14:textId="48CAC99B" w:rsidR="00201332" w:rsidRPr="00734960" w:rsidRDefault="00201332" w:rsidP="00201332">
            <w:pPr>
              <w:rPr>
                <w:rFonts w:asciiTheme="minorHAnsi" w:hAnsiTheme="minorHAnsi"/>
                <w:sz w:val="22"/>
                <w:szCs w:val="22"/>
              </w:rPr>
            </w:pPr>
          </w:p>
        </w:tc>
        <w:tc>
          <w:tcPr>
            <w:tcW w:w="1345" w:type="dxa"/>
            <w:vAlign w:val="center"/>
          </w:tcPr>
          <w:p w14:paraId="7A90E626" w14:textId="77777777" w:rsidR="00201332" w:rsidRPr="00734960" w:rsidRDefault="00201332" w:rsidP="00201332">
            <w:pPr>
              <w:jc w:val="center"/>
              <w:rPr>
                <w:rFonts w:asciiTheme="minorHAnsi" w:hAnsiTheme="minorHAnsi"/>
                <w:sz w:val="22"/>
                <w:szCs w:val="22"/>
              </w:rPr>
            </w:pPr>
            <w:r w:rsidRPr="00734960">
              <w:rPr>
                <w:rFonts w:asciiTheme="minorHAnsi" w:hAnsiTheme="minorHAnsi"/>
                <w:sz w:val="22"/>
                <w:szCs w:val="22"/>
              </w:rPr>
              <w:t>x</w:t>
            </w:r>
          </w:p>
          <w:p w14:paraId="37DB5844" w14:textId="48A29720" w:rsidR="00201332" w:rsidRPr="00734960" w:rsidRDefault="00201332" w:rsidP="00C13250">
            <w:pPr>
              <w:jc w:val="center"/>
              <w:rPr>
                <w:rFonts w:asciiTheme="minorHAnsi" w:hAnsiTheme="minorHAnsi"/>
                <w:sz w:val="22"/>
                <w:szCs w:val="22"/>
              </w:rPr>
            </w:pPr>
            <w:r w:rsidRPr="00734960">
              <w:rPr>
                <w:rFonts w:asciiTheme="minorHAnsi" w:hAnsiTheme="minorHAnsi"/>
                <w:sz w:val="22"/>
                <w:szCs w:val="22"/>
              </w:rPr>
              <w:t xml:space="preserve">(May complete </w:t>
            </w:r>
            <w:r w:rsidR="00C13250" w:rsidRPr="00734960">
              <w:rPr>
                <w:rFonts w:asciiTheme="minorHAnsi" w:hAnsiTheme="minorHAnsi"/>
                <w:sz w:val="22"/>
                <w:szCs w:val="22"/>
              </w:rPr>
              <w:t>3</w:t>
            </w:r>
            <w:r w:rsidRPr="00734960">
              <w:rPr>
                <w:rFonts w:asciiTheme="minorHAnsi" w:hAnsiTheme="minorHAnsi"/>
                <w:sz w:val="22"/>
                <w:szCs w:val="22"/>
              </w:rPr>
              <w:t xml:space="preserve"> credits in AA degree)</w:t>
            </w:r>
          </w:p>
        </w:tc>
      </w:tr>
      <w:tr w:rsidR="00201332" w:rsidRPr="00734960" w14:paraId="6A56AA5B" w14:textId="77777777" w:rsidTr="00201332">
        <w:tc>
          <w:tcPr>
            <w:tcW w:w="1255" w:type="dxa"/>
            <w:vAlign w:val="center"/>
          </w:tcPr>
          <w:p w14:paraId="1187BA01" w14:textId="77777777" w:rsidR="00201332" w:rsidRPr="00734960" w:rsidRDefault="00201332" w:rsidP="00201332">
            <w:pPr>
              <w:rPr>
                <w:rFonts w:asciiTheme="minorHAnsi" w:hAnsiTheme="minorHAnsi"/>
                <w:sz w:val="22"/>
                <w:szCs w:val="22"/>
              </w:rPr>
            </w:pPr>
          </w:p>
        </w:tc>
        <w:tc>
          <w:tcPr>
            <w:tcW w:w="4770" w:type="dxa"/>
            <w:vAlign w:val="center"/>
          </w:tcPr>
          <w:p w14:paraId="1EF77CED" w14:textId="77777777" w:rsidR="00201332" w:rsidRPr="00734960" w:rsidRDefault="00201332" w:rsidP="00201332">
            <w:pPr>
              <w:jc w:val="right"/>
              <w:rPr>
                <w:rFonts w:asciiTheme="minorHAnsi" w:hAnsiTheme="minorHAnsi"/>
                <w:sz w:val="22"/>
                <w:szCs w:val="22"/>
              </w:rPr>
            </w:pPr>
            <w:r w:rsidRPr="00734960">
              <w:rPr>
                <w:rFonts w:asciiTheme="minorHAnsi" w:hAnsiTheme="minorHAnsi"/>
                <w:b/>
                <w:sz w:val="22"/>
                <w:szCs w:val="22"/>
              </w:rPr>
              <w:t>Additional Credit Hours for Track</w:t>
            </w:r>
          </w:p>
        </w:tc>
        <w:tc>
          <w:tcPr>
            <w:tcW w:w="900" w:type="dxa"/>
            <w:vAlign w:val="center"/>
          </w:tcPr>
          <w:p w14:paraId="17804B4B" w14:textId="3179D4DA" w:rsidR="00201332" w:rsidRPr="00734960" w:rsidRDefault="00C13250" w:rsidP="00201332">
            <w:pPr>
              <w:jc w:val="center"/>
              <w:rPr>
                <w:rFonts w:asciiTheme="minorHAnsi" w:hAnsiTheme="minorHAnsi"/>
                <w:sz w:val="22"/>
                <w:szCs w:val="22"/>
              </w:rPr>
            </w:pPr>
            <w:r w:rsidRPr="00734960">
              <w:rPr>
                <w:rFonts w:asciiTheme="minorHAnsi" w:hAnsiTheme="minorHAnsi"/>
                <w:b/>
                <w:sz w:val="22"/>
                <w:szCs w:val="22"/>
              </w:rPr>
              <w:t>9</w:t>
            </w:r>
            <w:r w:rsidR="00201332" w:rsidRPr="00734960">
              <w:rPr>
                <w:rFonts w:asciiTheme="minorHAnsi" w:hAnsiTheme="minorHAnsi"/>
                <w:b/>
                <w:sz w:val="22"/>
                <w:szCs w:val="22"/>
              </w:rPr>
              <w:t>-12</w:t>
            </w:r>
          </w:p>
        </w:tc>
        <w:tc>
          <w:tcPr>
            <w:tcW w:w="1080" w:type="dxa"/>
            <w:vAlign w:val="center"/>
          </w:tcPr>
          <w:p w14:paraId="2FD542C1" w14:textId="77777777" w:rsidR="00201332" w:rsidRPr="00734960" w:rsidRDefault="00201332" w:rsidP="00201332">
            <w:pPr>
              <w:rPr>
                <w:rFonts w:asciiTheme="minorHAnsi" w:hAnsiTheme="minorHAnsi"/>
                <w:sz w:val="22"/>
                <w:szCs w:val="22"/>
              </w:rPr>
            </w:pPr>
          </w:p>
        </w:tc>
        <w:tc>
          <w:tcPr>
            <w:tcW w:w="1345" w:type="dxa"/>
            <w:vAlign w:val="center"/>
          </w:tcPr>
          <w:p w14:paraId="236EBD08" w14:textId="77777777" w:rsidR="00201332" w:rsidRPr="00734960" w:rsidRDefault="00201332" w:rsidP="00201332">
            <w:pPr>
              <w:jc w:val="center"/>
              <w:rPr>
                <w:rFonts w:asciiTheme="minorHAnsi" w:hAnsiTheme="minorHAnsi"/>
                <w:sz w:val="22"/>
                <w:szCs w:val="22"/>
              </w:rPr>
            </w:pPr>
          </w:p>
        </w:tc>
      </w:tr>
    </w:tbl>
    <w:p w14:paraId="19D245B8" w14:textId="088A88F2" w:rsidR="00C80DBF" w:rsidRPr="00734960" w:rsidRDefault="00C80DBF" w:rsidP="00C80DBF">
      <w:pPr>
        <w:pStyle w:val="Heading4"/>
        <w:spacing w:after="0"/>
        <w:rPr>
          <w:rFonts w:asciiTheme="minorHAnsi" w:hAnsiTheme="minorHAnsi"/>
          <w:sz w:val="22"/>
          <w:szCs w:val="22"/>
        </w:rPr>
      </w:pPr>
    </w:p>
    <w:p w14:paraId="45B46C5A" w14:textId="77777777" w:rsidR="0052630A" w:rsidRPr="00734960" w:rsidRDefault="0052630A" w:rsidP="0052630A">
      <w:pPr>
        <w:rPr>
          <w:rFonts w:asciiTheme="minorHAnsi" w:hAnsiTheme="minorHAnsi"/>
          <w:sz w:val="22"/>
          <w:szCs w:val="22"/>
        </w:rPr>
      </w:pPr>
    </w:p>
    <w:p w14:paraId="3422C4A7" w14:textId="25B383D8" w:rsidR="00096AD1" w:rsidRPr="00734960" w:rsidRDefault="00096AD1" w:rsidP="00096AD1">
      <w:pPr>
        <w:pStyle w:val="Heading4"/>
        <w:spacing w:after="0"/>
        <w:rPr>
          <w:rFonts w:asciiTheme="minorHAnsi" w:hAnsiTheme="minorHAnsi"/>
          <w:sz w:val="22"/>
          <w:szCs w:val="22"/>
        </w:rPr>
      </w:pPr>
      <w:r w:rsidRPr="00734960">
        <w:rPr>
          <w:rFonts w:asciiTheme="minorHAnsi" w:hAnsiTheme="minorHAnsi"/>
          <w:sz w:val="22"/>
          <w:szCs w:val="22"/>
        </w:rPr>
        <w:t>Category 6: Ethical Studies Track Requirements</w:t>
      </w:r>
    </w:p>
    <w:p w14:paraId="34DF07C5" w14:textId="77777777" w:rsidR="00096AD1" w:rsidRPr="00734960" w:rsidRDefault="00096AD1" w:rsidP="00096AD1">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Ethical Studies Track Requirements"/>
        <w:tblDescription w:val="Category 6: Ethical Studies Track Requirements"/>
      </w:tblPr>
      <w:tblGrid>
        <w:gridCol w:w="1255"/>
        <w:gridCol w:w="4770"/>
        <w:gridCol w:w="900"/>
        <w:gridCol w:w="1170"/>
        <w:gridCol w:w="1255"/>
      </w:tblGrid>
      <w:tr w:rsidR="00096AD1" w:rsidRPr="00734960" w14:paraId="1D5A1EA1" w14:textId="77777777" w:rsidTr="00931F71">
        <w:trPr>
          <w:tblHeader/>
        </w:trPr>
        <w:tc>
          <w:tcPr>
            <w:tcW w:w="1255" w:type="dxa"/>
            <w:shd w:val="clear" w:color="auto" w:fill="F2F2F2" w:themeFill="background1" w:themeFillShade="F2"/>
            <w:vAlign w:val="center"/>
          </w:tcPr>
          <w:p w14:paraId="6B39E6E2" w14:textId="77777777" w:rsidR="00096AD1" w:rsidRPr="00734960" w:rsidRDefault="00096AD1" w:rsidP="00347D41">
            <w:pPr>
              <w:jc w:val="center"/>
              <w:rPr>
                <w:rFonts w:asciiTheme="minorHAnsi" w:hAnsiTheme="minorHAnsi"/>
                <w:sz w:val="22"/>
                <w:szCs w:val="22"/>
              </w:rPr>
            </w:pPr>
            <w:r w:rsidRPr="00734960">
              <w:rPr>
                <w:rFonts w:asciiTheme="minorHAnsi" w:hAnsiTheme="minorHAnsi"/>
                <w:b/>
                <w:sz w:val="22"/>
                <w:szCs w:val="22"/>
              </w:rPr>
              <w:t>NKU Course</w:t>
            </w:r>
          </w:p>
        </w:tc>
        <w:tc>
          <w:tcPr>
            <w:tcW w:w="4770" w:type="dxa"/>
            <w:shd w:val="clear" w:color="auto" w:fill="F2F2F2" w:themeFill="background1" w:themeFillShade="F2"/>
            <w:vAlign w:val="center"/>
          </w:tcPr>
          <w:p w14:paraId="275B4F89" w14:textId="77777777" w:rsidR="00096AD1" w:rsidRPr="00734960" w:rsidRDefault="00096AD1" w:rsidP="00347D41">
            <w:pPr>
              <w:jc w:val="center"/>
              <w:rPr>
                <w:rFonts w:asciiTheme="minorHAnsi" w:hAnsiTheme="minorHAnsi"/>
                <w:sz w:val="22"/>
                <w:szCs w:val="22"/>
              </w:rPr>
            </w:pPr>
            <w:r w:rsidRPr="00734960">
              <w:rPr>
                <w:rFonts w:asciiTheme="minorHAnsi" w:hAnsiTheme="minorHAnsi"/>
                <w:b/>
                <w:sz w:val="22"/>
                <w:szCs w:val="22"/>
              </w:rPr>
              <w:t>Course</w:t>
            </w:r>
          </w:p>
        </w:tc>
        <w:tc>
          <w:tcPr>
            <w:tcW w:w="900" w:type="dxa"/>
            <w:shd w:val="clear" w:color="auto" w:fill="F2F2F2" w:themeFill="background1" w:themeFillShade="F2"/>
            <w:vAlign w:val="center"/>
          </w:tcPr>
          <w:p w14:paraId="7506EFBE" w14:textId="77777777" w:rsidR="00096AD1" w:rsidRPr="00734960" w:rsidRDefault="00096AD1" w:rsidP="00347D41">
            <w:pPr>
              <w:jc w:val="center"/>
              <w:rPr>
                <w:rFonts w:asciiTheme="minorHAnsi" w:hAnsiTheme="minorHAnsi"/>
                <w:sz w:val="22"/>
                <w:szCs w:val="22"/>
              </w:rPr>
            </w:pPr>
            <w:r w:rsidRPr="00734960">
              <w:rPr>
                <w:rFonts w:asciiTheme="minorHAnsi" w:hAnsiTheme="minorHAnsi"/>
                <w:b/>
                <w:sz w:val="22"/>
                <w:szCs w:val="22"/>
              </w:rPr>
              <w:t>Credits</w:t>
            </w:r>
          </w:p>
        </w:tc>
        <w:tc>
          <w:tcPr>
            <w:tcW w:w="1170" w:type="dxa"/>
            <w:shd w:val="clear" w:color="auto" w:fill="F2F2F2" w:themeFill="background1" w:themeFillShade="F2"/>
            <w:vAlign w:val="center"/>
          </w:tcPr>
          <w:p w14:paraId="262835F9" w14:textId="77777777" w:rsidR="00096AD1" w:rsidRPr="00734960" w:rsidRDefault="00096AD1" w:rsidP="00347D41">
            <w:pPr>
              <w:jc w:val="center"/>
              <w:rPr>
                <w:rFonts w:asciiTheme="minorHAnsi" w:hAnsiTheme="minorHAnsi"/>
                <w:sz w:val="22"/>
                <w:szCs w:val="22"/>
              </w:rPr>
            </w:pPr>
            <w:r w:rsidRPr="00734960">
              <w:rPr>
                <w:rFonts w:asciiTheme="minorHAnsi" w:hAnsiTheme="minorHAnsi"/>
                <w:b/>
                <w:sz w:val="22"/>
                <w:szCs w:val="22"/>
              </w:rPr>
              <w:t>GCTC Course</w:t>
            </w:r>
          </w:p>
        </w:tc>
        <w:tc>
          <w:tcPr>
            <w:tcW w:w="1255" w:type="dxa"/>
            <w:shd w:val="clear" w:color="auto" w:fill="F2F2F2" w:themeFill="background1" w:themeFillShade="F2"/>
            <w:vAlign w:val="center"/>
          </w:tcPr>
          <w:p w14:paraId="6FAB654D" w14:textId="77777777" w:rsidR="00096AD1" w:rsidRPr="00734960" w:rsidRDefault="00096AD1" w:rsidP="00347D41">
            <w:pPr>
              <w:jc w:val="center"/>
              <w:rPr>
                <w:rFonts w:asciiTheme="minorHAnsi" w:hAnsiTheme="minorHAnsi"/>
                <w:sz w:val="22"/>
                <w:szCs w:val="22"/>
              </w:rPr>
            </w:pPr>
            <w:r w:rsidRPr="00734960">
              <w:rPr>
                <w:rFonts w:asciiTheme="minorHAnsi" w:hAnsiTheme="minorHAnsi"/>
                <w:b/>
                <w:sz w:val="22"/>
                <w:szCs w:val="22"/>
              </w:rPr>
              <w:t>Taken at GCTC</w:t>
            </w:r>
          </w:p>
        </w:tc>
      </w:tr>
      <w:tr w:rsidR="0052630A" w:rsidRPr="00734960" w14:paraId="4AD568E7" w14:textId="77777777" w:rsidTr="00931F71">
        <w:tc>
          <w:tcPr>
            <w:tcW w:w="1255" w:type="dxa"/>
          </w:tcPr>
          <w:p w14:paraId="201E77A7"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Select 4:</w:t>
            </w:r>
          </w:p>
          <w:p w14:paraId="4BE0FA77"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w:t>
            </w:r>
          </w:p>
          <w:p w14:paraId="10F574EF" w14:textId="77777777" w:rsidR="0052630A" w:rsidRPr="00734960" w:rsidRDefault="0052630A" w:rsidP="0052630A">
            <w:pPr>
              <w:rPr>
                <w:rFonts w:asciiTheme="minorHAnsi" w:hAnsiTheme="minorHAnsi"/>
                <w:sz w:val="22"/>
                <w:szCs w:val="22"/>
              </w:rPr>
            </w:pPr>
          </w:p>
          <w:p w14:paraId="3393B62A" w14:textId="77777777" w:rsidR="0052630A" w:rsidRPr="00734960" w:rsidRDefault="0052630A" w:rsidP="0052630A">
            <w:pPr>
              <w:rPr>
                <w:rFonts w:asciiTheme="minorHAnsi" w:hAnsiTheme="minorHAnsi"/>
                <w:sz w:val="22"/>
                <w:szCs w:val="22"/>
              </w:rPr>
            </w:pPr>
          </w:p>
          <w:p w14:paraId="44C02BB8"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w:t>
            </w:r>
          </w:p>
          <w:p w14:paraId="1B5A101B"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ANT 340</w:t>
            </w:r>
          </w:p>
          <w:p w14:paraId="6928A29D"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BUS 230</w:t>
            </w:r>
          </w:p>
          <w:p w14:paraId="56F353D3"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HSR 300</w:t>
            </w:r>
          </w:p>
          <w:p w14:paraId="4FE3A9FB"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JOU 440</w:t>
            </w:r>
          </w:p>
          <w:p w14:paraId="6BFCE456"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JUS 301</w:t>
            </w:r>
          </w:p>
          <w:p w14:paraId="5FD0B57F"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LDR 381</w:t>
            </w:r>
          </w:p>
          <w:p w14:paraId="64CFA585"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MGT 330</w:t>
            </w:r>
          </w:p>
          <w:p w14:paraId="0D0DDE19"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NRS 370</w:t>
            </w:r>
          </w:p>
          <w:p w14:paraId="680E2571"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200</w:t>
            </w:r>
          </w:p>
          <w:p w14:paraId="01BF6162"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220</w:t>
            </w:r>
          </w:p>
          <w:p w14:paraId="26078D59"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300</w:t>
            </w:r>
          </w:p>
          <w:p w14:paraId="0AC65146"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302</w:t>
            </w:r>
          </w:p>
          <w:p w14:paraId="7528AEE9"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308</w:t>
            </w:r>
          </w:p>
          <w:p w14:paraId="34CB2199"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309</w:t>
            </w:r>
          </w:p>
          <w:p w14:paraId="6FD4B548"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323</w:t>
            </w:r>
          </w:p>
          <w:p w14:paraId="4E3B8F08"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335</w:t>
            </w:r>
          </w:p>
          <w:p w14:paraId="5DEAF3C1"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PHI 340</w:t>
            </w:r>
          </w:p>
          <w:p w14:paraId="199628C1"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PSC 403</w:t>
            </w:r>
          </w:p>
          <w:p w14:paraId="3D3C0202" w14:textId="30A62E55"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SOC 322</w:t>
            </w:r>
          </w:p>
        </w:tc>
        <w:tc>
          <w:tcPr>
            <w:tcW w:w="4770" w:type="dxa"/>
          </w:tcPr>
          <w:p w14:paraId="74EE5797" w14:textId="6C22D299" w:rsidR="005853D5" w:rsidRPr="00734960" w:rsidRDefault="0052630A" w:rsidP="005853D5">
            <w:pPr>
              <w:rPr>
                <w:rFonts w:asciiTheme="minorHAnsi" w:hAnsiTheme="minorHAnsi"/>
                <w:sz w:val="22"/>
                <w:szCs w:val="22"/>
              </w:rPr>
            </w:pPr>
            <w:r w:rsidRPr="00734960">
              <w:rPr>
                <w:rFonts w:asciiTheme="minorHAnsi" w:hAnsiTheme="minorHAnsi"/>
                <w:sz w:val="22"/>
                <w:szCs w:val="22"/>
              </w:rPr>
              <w:t>Select four courses not previously chosen to satisfy a core course.  At least 6 credits must be from PHI courses and no more than one 200-level PHI ethics course can count toward this track.</w:t>
            </w:r>
          </w:p>
          <w:p w14:paraId="76A32BDF" w14:textId="33484616" w:rsidR="0052630A" w:rsidRPr="00734960" w:rsidRDefault="005853D5" w:rsidP="0052630A">
            <w:pPr>
              <w:rPr>
                <w:rFonts w:asciiTheme="minorHAnsi" w:hAnsiTheme="minorHAnsi"/>
                <w:sz w:val="22"/>
                <w:szCs w:val="22"/>
              </w:rPr>
            </w:pPr>
            <w:r w:rsidRPr="00734960">
              <w:rPr>
                <w:rFonts w:asciiTheme="minorHAnsi" w:hAnsiTheme="minorHAnsi"/>
                <w:sz w:val="22"/>
                <w:szCs w:val="22"/>
              </w:rPr>
              <w:t xml:space="preserve"> </w:t>
            </w:r>
            <w:r w:rsidR="0052630A" w:rsidRPr="00734960">
              <w:rPr>
                <w:rFonts w:asciiTheme="minorHAnsi" w:hAnsiTheme="minorHAnsi"/>
                <w:sz w:val="22"/>
                <w:szCs w:val="22"/>
              </w:rPr>
              <w:t xml:space="preserve"> Ethnographic Methods and Research</w:t>
            </w:r>
          </w:p>
          <w:p w14:paraId="6CD6F921"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Legal Environment</w:t>
            </w:r>
          </w:p>
          <w:p w14:paraId="0E204F38"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Ethics &amp; Issues in Human Service Profession</w:t>
            </w:r>
          </w:p>
          <w:p w14:paraId="088BBDEF"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Current Topics in Media Ethics</w:t>
            </w:r>
          </w:p>
          <w:p w14:paraId="74024234"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Ethics in Criminal Justice</w:t>
            </w:r>
          </w:p>
          <w:p w14:paraId="15B2B091"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Organizational Ethics and Decision Making</w:t>
            </w:r>
          </w:p>
          <w:p w14:paraId="032C5EE8"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Negotiation and Conflict Resolution</w:t>
            </w:r>
          </w:p>
          <w:p w14:paraId="58418E8C"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Legal, Ethical, and Professional Issues</w:t>
            </w:r>
          </w:p>
          <w:p w14:paraId="66066767"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Ethics</w:t>
            </w:r>
          </w:p>
          <w:p w14:paraId="1EB9C365"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Health Care Ethics</w:t>
            </w:r>
          </w:p>
          <w:p w14:paraId="5789BF86"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Ethics and Social Responsibility</w:t>
            </w:r>
          </w:p>
          <w:p w14:paraId="5A855C9B"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Ethics and Scientific Research</w:t>
            </w:r>
          </w:p>
          <w:p w14:paraId="493E99D9"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Professional Ethics</w:t>
            </w:r>
          </w:p>
          <w:p w14:paraId="01A0F71F"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Global Ethics</w:t>
            </w:r>
          </w:p>
          <w:p w14:paraId="17351936"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Peace and War</w:t>
            </w:r>
          </w:p>
          <w:p w14:paraId="6B14E1E4"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Great Traditions in Ethics</w:t>
            </w:r>
          </w:p>
          <w:p w14:paraId="1B2AD2CA"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w:t>
            </w:r>
            <w:proofErr w:type="spellStart"/>
            <w:r w:rsidRPr="00734960">
              <w:rPr>
                <w:rFonts w:asciiTheme="minorHAnsi" w:hAnsiTheme="minorHAnsi"/>
                <w:sz w:val="22"/>
                <w:szCs w:val="22"/>
              </w:rPr>
              <w:t>Neuroethics</w:t>
            </w:r>
            <w:proofErr w:type="spellEnd"/>
          </w:p>
          <w:p w14:paraId="54E56147" w14:textId="77777777"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Politics in Action</w:t>
            </w:r>
          </w:p>
          <w:p w14:paraId="5702EA9B" w14:textId="7ED1CF15" w:rsidR="0052630A" w:rsidRPr="00734960" w:rsidRDefault="0052630A" w:rsidP="0052630A">
            <w:pPr>
              <w:rPr>
                <w:rFonts w:asciiTheme="minorHAnsi" w:hAnsiTheme="minorHAnsi"/>
                <w:sz w:val="22"/>
                <w:szCs w:val="22"/>
              </w:rPr>
            </w:pPr>
            <w:r w:rsidRPr="00734960">
              <w:rPr>
                <w:rFonts w:asciiTheme="minorHAnsi" w:hAnsiTheme="minorHAnsi"/>
                <w:sz w:val="22"/>
                <w:szCs w:val="22"/>
              </w:rPr>
              <w:t xml:space="preserve">  Qualitative Research Methods</w:t>
            </w:r>
          </w:p>
        </w:tc>
        <w:tc>
          <w:tcPr>
            <w:tcW w:w="900" w:type="dxa"/>
            <w:vAlign w:val="center"/>
          </w:tcPr>
          <w:p w14:paraId="25EF0FB5" w14:textId="413E9C4C" w:rsidR="0052630A" w:rsidRPr="00734960" w:rsidRDefault="0052630A" w:rsidP="0052630A">
            <w:pPr>
              <w:jc w:val="center"/>
              <w:rPr>
                <w:rFonts w:asciiTheme="minorHAnsi" w:hAnsiTheme="minorHAnsi"/>
                <w:sz w:val="22"/>
                <w:szCs w:val="22"/>
              </w:rPr>
            </w:pPr>
            <w:r w:rsidRPr="00734960">
              <w:rPr>
                <w:rFonts w:asciiTheme="minorHAnsi" w:hAnsiTheme="minorHAnsi"/>
                <w:sz w:val="22"/>
                <w:szCs w:val="22"/>
              </w:rPr>
              <w:t>12</w:t>
            </w:r>
          </w:p>
        </w:tc>
        <w:tc>
          <w:tcPr>
            <w:tcW w:w="1170" w:type="dxa"/>
            <w:vAlign w:val="center"/>
          </w:tcPr>
          <w:p w14:paraId="19FED7FE" w14:textId="77777777" w:rsidR="0052630A" w:rsidRPr="00734960" w:rsidRDefault="0052630A" w:rsidP="00931F71">
            <w:pPr>
              <w:rPr>
                <w:rFonts w:asciiTheme="minorHAnsi" w:hAnsiTheme="minorHAnsi"/>
                <w:sz w:val="22"/>
                <w:szCs w:val="22"/>
              </w:rPr>
            </w:pPr>
          </w:p>
          <w:p w14:paraId="5ECD949C" w14:textId="77777777" w:rsidR="0052630A" w:rsidRPr="00734960" w:rsidRDefault="0052630A" w:rsidP="00931F71">
            <w:pPr>
              <w:rPr>
                <w:rFonts w:asciiTheme="minorHAnsi" w:hAnsiTheme="minorHAnsi"/>
                <w:sz w:val="22"/>
                <w:szCs w:val="22"/>
              </w:rPr>
            </w:pPr>
            <w:r w:rsidRPr="00734960">
              <w:rPr>
                <w:rFonts w:asciiTheme="minorHAnsi" w:hAnsiTheme="minorHAnsi"/>
                <w:sz w:val="22"/>
                <w:szCs w:val="22"/>
              </w:rPr>
              <w:t>BAS 267</w:t>
            </w:r>
          </w:p>
          <w:p w14:paraId="0FCB0FE6" w14:textId="77777777" w:rsidR="0052630A" w:rsidRPr="00734960" w:rsidRDefault="0052630A" w:rsidP="00931F71">
            <w:pPr>
              <w:rPr>
                <w:rFonts w:asciiTheme="minorHAnsi" w:hAnsiTheme="minorHAnsi"/>
                <w:sz w:val="22"/>
                <w:szCs w:val="22"/>
              </w:rPr>
            </w:pPr>
            <w:r w:rsidRPr="00734960">
              <w:rPr>
                <w:rFonts w:asciiTheme="minorHAnsi" w:hAnsiTheme="minorHAnsi"/>
                <w:sz w:val="22"/>
                <w:szCs w:val="22"/>
              </w:rPr>
              <w:t>HMS 102</w:t>
            </w:r>
          </w:p>
          <w:p w14:paraId="7C2D9B41" w14:textId="77777777" w:rsidR="0052630A" w:rsidRPr="00734960" w:rsidRDefault="0052630A" w:rsidP="00931F71">
            <w:pPr>
              <w:rPr>
                <w:rFonts w:asciiTheme="minorHAnsi" w:hAnsiTheme="minorHAnsi"/>
                <w:sz w:val="22"/>
                <w:szCs w:val="22"/>
              </w:rPr>
            </w:pPr>
            <w:r w:rsidRPr="00734960">
              <w:rPr>
                <w:rFonts w:asciiTheme="minorHAnsi" w:hAnsiTheme="minorHAnsi"/>
                <w:sz w:val="22"/>
                <w:szCs w:val="22"/>
              </w:rPr>
              <w:t>PHI 130</w:t>
            </w:r>
          </w:p>
          <w:p w14:paraId="5F3A4C99" w14:textId="7CAA0F5C" w:rsidR="0052630A" w:rsidRPr="00734960" w:rsidRDefault="0052630A" w:rsidP="00931F71">
            <w:pPr>
              <w:rPr>
                <w:rFonts w:asciiTheme="minorHAnsi" w:hAnsiTheme="minorHAnsi"/>
                <w:sz w:val="22"/>
                <w:szCs w:val="22"/>
              </w:rPr>
            </w:pPr>
            <w:r w:rsidRPr="00734960">
              <w:rPr>
                <w:rFonts w:asciiTheme="minorHAnsi" w:hAnsiTheme="minorHAnsi"/>
                <w:sz w:val="22"/>
                <w:szCs w:val="22"/>
              </w:rPr>
              <w:t>PHI 110</w:t>
            </w:r>
          </w:p>
        </w:tc>
        <w:tc>
          <w:tcPr>
            <w:tcW w:w="1255" w:type="dxa"/>
            <w:vAlign w:val="center"/>
          </w:tcPr>
          <w:p w14:paraId="6B1212AC" w14:textId="77777777" w:rsidR="00931F71" w:rsidRPr="00734960" w:rsidRDefault="00931F71" w:rsidP="00931F71">
            <w:pPr>
              <w:jc w:val="center"/>
              <w:rPr>
                <w:rFonts w:asciiTheme="minorHAnsi" w:hAnsiTheme="minorHAnsi"/>
                <w:sz w:val="22"/>
                <w:szCs w:val="22"/>
              </w:rPr>
            </w:pPr>
            <w:r w:rsidRPr="00734960">
              <w:rPr>
                <w:rFonts w:asciiTheme="minorHAnsi" w:hAnsiTheme="minorHAnsi"/>
                <w:sz w:val="22"/>
                <w:szCs w:val="22"/>
              </w:rPr>
              <w:t>x</w:t>
            </w:r>
          </w:p>
          <w:p w14:paraId="5A996C1D" w14:textId="3EB89871" w:rsidR="00931F71" w:rsidRPr="00734960" w:rsidRDefault="00931F71" w:rsidP="00931F71">
            <w:pPr>
              <w:jc w:val="center"/>
              <w:rPr>
                <w:rFonts w:asciiTheme="minorHAnsi" w:hAnsiTheme="minorHAnsi"/>
                <w:sz w:val="22"/>
                <w:szCs w:val="22"/>
              </w:rPr>
            </w:pPr>
            <w:r w:rsidRPr="00734960">
              <w:rPr>
                <w:rFonts w:asciiTheme="minorHAnsi" w:hAnsiTheme="minorHAnsi"/>
                <w:sz w:val="22"/>
                <w:szCs w:val="22"/>
              </w:rPr>
              <w:t>(May complete 6 credits in AA degree)</w:t>
            </w:r>
          </w:p>
        </w:tc>
      </w:tr>
      <w:tr w:rsidR="0052630A" w:rsidRPr="00734960" w14:paraId="2344831C" w14:textId="77777777" w:rsidTr="00931F71">
        <w:tc>
          <w:tcPr>
            <w:tcW w:w="1255" w:type="dxa"/>
            <w:vAlign w:val="center"/>
          </w:tcPr>
          <w:p w14:paraId="1A1D1649" w14:textId="77777777" w:rsidR="0052630A" w:rsidRPr="00734960" w:rsidRDefault="0052630A" w:rsidP="0052630A">
            <w:pPr>
              <w:rPr>
                <w:rFonts w:asciiTheme="minorHAnsi" w:hAnsiTheme="minorHAnsi"/>
                <w:sz w:val="22"/>
                <w:szCs w:val="22"/>
              </w:rPr>
            </w:pPr>
          </w:p>
        </w:tc>
        <w:tc>
          <w:tcPr>
            <w:tcW w:w="4770" w:type="dxa"/>
            <w:vAlign w:val="center"/>
          </w:tcPr>
          <w:p w14:paraId="68ECB1E1" w14:textId="77777777" w:rsidR="0052630A" w:rsidRPr="00734960" w:rsidRDefault="0052630A" w:rsidP="0052630A">
            <w:pPr>
              <w:jc w:val="right"/>
              <w:rPr>
                <w:rFonts w:asciiTheme="minorHAnsi" w:hAnsiTheme="minorHAnsi"/>
                <w:sz w:val="22"/>
                <w:szCs w:val="22"/>
              </w:rPr>
            </w:pPr>
            <w:r w:rsidRPr="00734960">
              <w:rPr>
                <w:rFonts w:asciiTheme="minorHAnsi" w:hAnsiTheme="minorHAnsi"/>
                <w:b/>
                <w:sz w:val="22"/>
                <w:szCs w:val="22"/>
              </w:rPr>
              <w:t>Additional Credit Hours for Track</w:t>
            </w:r>
          </w:p>
        </w:tc>
        <w:tc>
          <w:tcPr>
            <w:tcW w:w="900" w:type="dxa"/>
            <w:vAlign w:val="center"/>
          </w:tcPr>
          <w:p w14:paraId="5B70E9E4" w14:textId="6C13F1B8" w:rsidR="0052630A" w:rsidRPr="00734960" w:rsidRDefault="00201332" w:rsidP="0052630A">
            <w:pPr>
              <w:jc w:val="center"/>
              <w:rPr>
                <w:rFonts w:asciiTheme="minorHAnsi" w:hAnsiTheme="minorHAnsi"/>
                <w:sz w:val="22"/>
                <w:szCs w:val="22"/>
              </w:rPr>
            </w:pPr>
            <w:r w:rsidRPr="00734960">
              <w:rPr>
                <w:rFonts w:asciiTheme="minorHAnsi" w:hAnsiTheme="minorHAnsi"/>
                <w:b/>
                <w:sz w:val="22"/>
                <w:szCs w:val="22"/>
              </w:rPr>
              <w:t>6-</w:t>
            </w:r>
            <w:r w:rsidR="00931F71" w:rsidRPr="00734960">
              <w:rPr>
                <w:rFonts w:asciiTheme="minorHAnsi" w:hAnsiTheme="minorHAnsi"/>
                <w:b/>
                <w:sz w:val="22"/>
                <w:szCs w:val="22"/>
              </w:rPr>
              <w:t>12</w:t>
            </w:r>
          </w:p>
        </w:tc>
        <w:tc>
          <w:tcPr>
            <w:tcW w:w="1170" w:type="dxa"/>
            <w:vAlign w:val="center"/>
          </w:tcPr>
          <w:p w14:paraId="15C9B1EA" w14:textId="77777777" w:rsidR="0052630A" w:rsidRPr="00734960" w:rsidRDefault="0052630A" w:rsidP="0052630A">
            <w:pPr>
              <w:rPr>
                <w:rFonts w:asciiTheme="minorHAnsi" w:hAnsiTheme="minorHAnsi"/>
                <w:sz w:val="22"/>
                <w:szCs w:val="22"/>
              </w:rPr>
            </w:pPr>
          </w:p>
        </w:tc>
        <w:tc>
          <w:tcPr>
            <w:tcW w:w="1255" w:type="dxa"/>
            <w:vAlign w:val="center"/>
          </w:tcPr>
          <w:p w14:paraId="75BB0890" w14:textId="77777777" w:rsidR="0052630A" w:rsidRPr="00734960" w:rsidRDefault="0052630A" w:rsidP="0052630A">
            <w:pPr>
              <w:jc w:val="center"/>
              <w:rPr>
                <w:rFonts w:asciiTheme="minorHAnsi" w:hAnsiTheme="minorHAnsi"/>
                <w:sz w:val="22"/>
                <w:szCs w:val="22"/>
              </w:rPr>
            </w:pPr>
          </w:p>
        </w:tc>
      </w:tr>
    </w:tbl>
    <w:p w14:paraId="16669A52" w14:textId="77777777" w:rsidR="00096AD1" w:rsidRPr="00734960" w:rsidRDefault="00096AD1" w:rsidP="00096AD1">
      <w:pPr>
        <w:pStyle w:val="Heading4"/>
        <w:spacing w:after="0"/>
        <w:rPr>
          <w:rFonts w:asciiTheme="minorHAnsi" w:hAnsiTheme="minorHAnsi"/>
          <w:sz w:val="22"/>
          <w:szCs w:val="22"/>
        </w:rPr>
      </w:pPr>
    </w:p>
    <w:p w14:paraId="32C96376" w14:textId="77777777" w:rsidR="00C80DBF" w:rsidRPr="00734960" w:rsidRDefault="00C80DBF" w:rsidP="00C80DBF">
      <w:pPr>
        <w:rPr>
          <w:rFonts w:asciiTheme="minorHAnsi" w:hAnsiTheme="minorHAnsi"/>
          <w:sz w:val="22"/>
          <w:szCs w:val="22"/>
        </w:rPr>
      </w:pPr>
    </w:p>
    <w:p w14:paraId="5C513B98" w14:textId="5E181F2E" w:rsidR="00410D2A" w:rsidRPr="00734960" w:rsidRDefault="00410D2A" w:rsidP="001669D8">
      <w:pPr>
        <w:rPr>
          <w:rFonts w:asciiTheme="minorHAnsi" w:hAnsiTheme="minorHAnsi" w:cstheme="minorHAnsi"/>
          <w:sz w:val="22"/>
          <w:szCs w:val="22"/>
        </w:rPr>
      </w:pPr>
    </w:p>
    <w:p w14:paraId="373EBDF9" w14:textId="1040B264" w:rsidR="00D41600" w:rsidRPr="00734960" w:rsidRDefault="00D41600" w:rsidP="00D41600">
      <w:pPr>
        <w:jc w:val="right"/>
        <w:rPr>
          <w:rFonts w:asciiTheme="minorHAnsi" w:hAnsiTheme="minorHAnsi" w:cstheme="minorHAnsi"/>
          <w:sz w:val="22"/>
          <w:szCs w:val="22"/>
        </w:rPr>
      </w:pPr>
      <w:r w:rsidRPr="00734960">
        <w:rPr>
          <w:rFonts w:asciiTheme="minorHAnsi" w:hAnsiTheme="minorHAnsi" w:cstheme="minorHAnsi"/>
          <w:sz w:val="22"/>
          <w:szCs w:val="22"/>
        </w:rPr>
        <w:t>Updated</w:t>
      </w:r>
      <w:r w:rsidR="001754DA" w:rsidRPr="00734960">
        <w:rPr>
          <w:rFonts w:asciiTheme="minorHAnsi" w:hAnsiTheme="minorHAnsi" w:cstheme="minorHAnsi"/>
          <w:sz w:val="22"/>
          <w:szCs w:val="22"/>
        </w:rPr>
        <w:t xml:space="preserve"> </w:t>
      </w:r>
      <w:r w:rsidR="000A5AE9" w:rsidRPr="00734960">
        <w:rPr>
          <w:rFonts w:asciiTheme="minorHAnsi" w:hAnsiTheme="minorHAnsi" w:cstheme="minorHAnsi"/>
          <w:sz w:val="22"/>
          <w:szCs w:val="22"/>
        </w:rPr>
        <w:t>August</w:t>
      </w:r>
      <w:r w:rsidR="001754DA" w:rsidRPr="00734960">
        <w:rPr>
          <w:rFonts w:asciiTheme="minorHAnsi" w:hAnsiTheme="minorHAnsi" w:cstheme="minorHAnsi"/>
          <w:sz w:val="22"/>
          <w:szCs w:val="22"/>
        </w:rPr>
        <w:t xml:space="preserve"> 2019 </w:t>
      </w:r>
    </w:p>
    <w:sectPr w:rsidR="00D41600" w:rsidRPr="00734960"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43D4EBDC"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734960">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96AD1"/>
    <w:rsid w:val="000A5AE9"/>
    <w:rsid w:val="000A6954"/>
    <w:rsid w:val="000C1E18"/>
    <w:rsid w:val="000C5C90"/>
    <w:rsid w:val="000E2774"/>
    <w:rsid w:val="000F18D1"/>
    <w:rsid w:val="000F1981"/>
    <w:rsid w:val="000F5DF4"/>
    <w:rsid w:val="000F606C"/>
    <w:rsid w:val="00104892"/>
    <w:rsid w:val="00135589"/>
    <w:rsid w:val="0015059C"/>
    <w:rsid w:val="001515B3"/>
    <w:rsid w:val="00155F8E"/>
    <w:rsid w:val="001669D8"/>
    <w:rsid w:val="00173110"/>
    <w:rsid w:val="001754DA"/>
    <w:rsid w:val="00183558"/>
    <w:rsid w:val="0018418A"/>
    <w:rsid w:val="001937BA"/>
    <w:rsid w:val="00195180"/>
    <w:rsid w:val="001A44D0"/>
    <w:rsid w:val="001B32A4"/>
    <w:rsid w:val="001D4D9C"/>
    <w:rsid w:val="001F192C"/>
    <w:rsid w:val="001F1DA7"/>
    <w:rsid w:val="00201332"/>
    <w:rsid w:val="002055CB"/>
    <w:rsid w:val="00212AEE"/>
    <w:rsid w:val="002327CA"/>
    <w:rsid w:val="00235780"/>
    <w:rsid w:val="002379D8"/>
    <w:rsid w:val="00243039"/>
    <w:rsid w:val="0025437B"/>
    <w:rsid w:val="00261E90"/>
    <w:rsid w:val="00292B6C"/>
    <w:rsid w:val="002A3DCA"/>
    <w:rsid w:val="002C77E8"/>
    <w:rsid w:val="002D1AF7"/>
    <w:rsid w:val="002D787D"/>
    <w:rsid w:val="00301786"/>
    <w:rsid w:val="00305B57"/>
    <w:rsid w:val="0031066E"/>
    <w:rsid w:val="00312A0D"/>
    <w:rsid w:val="0031538F"/>
    <w:rsid w:val="00325807"/>
    <w:rsid w:val="00327B17"/>
    <w:rsid w:val="0033727A"/>
    <w:rsid w:val="003A2004"/>
    <w:rsid w:val="003B7639"/>
    <w:rsid w:val="003D4A45"/>
    <w:rsid w:val="003D4F12"/>
    <w:rsid w:val="003E10FA"/>
    <w:rsid w:val="003F1E2E"/>
    <w:rsid w:val="003F646C"/>
    <w:rsid w:val="004009B4"/>
    <w:rsid w:val="00410D2A"/>
    <w:rsid w:val="0041444B"/>
    <w:rsid w:val="0042107C"/>
    <w:rsid w:val="004264AF"/>
    <w:rsid w:val="00427ACD"/>
    <w:rsid w:val="00430490"/>
    <w:rsid w:val="004359F9"/>
    <w:rsid w:val="004448FE"/>
    <w:rsid w:val="004463E6"/>
    <w:rsid w:val="00453E09"/>
    <w:rsid w:val="0045447A"/>
    <w:rsid w:val="0046029F"/>
    <w:rsid w:val="004733FA"/>
    <w:rsid w:val="00473675"/>
    <w:rsid w:val="00475835"/>
    <w:rsid w:val="004B08BD"/>
    <w:rsid w:val="004B1854"/>
    <w:rsid w:val="004C49EC"/>
    <w:rsid w:val="004C7D57"/>
    <w:rsid w:val="004D244A"/>
    <w:rsid w:val="00500FC1"/>
    <w:rsid w:val="005031B3"/>
    <w:rsid w:val="00503FCF"/>
    <w:rsid w:val="00511E96"/>
    <w:rsid w:val="0052164D"/>
    <w:rsid w:val="005222B8"/>
    <w:rsid w:val="0052630A"/>
    <w:rsid w:val="00531587"/>
    <w:rsid w:val="00533364"/>
    <w:rsid w:val="00533A3C"/>
    <w:rsid w:val="005562F2"/>
    <w:rsid w:val="00572047"/>
    <w:rsid w:val="00574D6A"/>
    <w:rsid w:val="005853D5"/>
    <w:rsid w:val="005924DB"/>
    <w:rsid w:val="005C048E"/>
    <w:rsid w:val="005E481F"/>
    <w:rsid w:val="005F2727"/>
    <w:rsid w:val="00601D8A"/>
    <w:rsid w:val="0061137A"/>
    <w:rsid w:val="006116B8"/>
    <w:rsid w:val="006269AA"/>
    <w:rsid w:val="00633EDE"/>
    <w:rsid w:val="00634C0A"/>
    <w:rsid w:val="00650A4A"/>
    <w:rsid w:val="006632B0"/>
    <w:rsid w:val="006739E9"/>
    <w:rsid w:val="00677E9F"/>
    <w:rsid w:val="006838E8"/>
    <w:rsid w:val="006871CB"/>
    <w:rsid w:val="006908A2"/>
    <w:rsid w:val="00691FEC"/>
    <w:rsid w:val="006A3FF4"/>
    <w:rsid w:val="006C23E9"/>
    <w:rsid w:val="006D2CDA"/>
    <w:rsid w:val="006E4AB4"/>
    <w:rsid w:val="006F248D"/>
    <w:rsid w:val="006F5DE0"/>
    <w:rsid w:val="00723C42"/>
    <w:rsid w:val="00734960"/>
    <w:rsid w:val="00763DBA"/>
    <w:rsid w:val="00781E11"/>
    <w:rsid w:val="007902AE"/>
    <w:rsid w:val="0079576D"/>
    <w:rsid w:val="007C278E"/>
    <w:rsid w:val="007C4D8C"/>
    <w:rsid w:val="007E427F"/>
    <w:rsid w:val="007E4383"/>
    <w:rsid w:val="007E440B"/>
    <w:rsid w:val="007F06DE"/>
    <w:rsid w:val="00800F88"/>
    <w:rsid w:val="00820E0C"/>
    <w:rsid w:val="00821951"/>
    <w:rsid w:val="0082373E"/>
    <w:rsid w:val="00823919"/>
    <w:rsid w:val="008270A3"/>
    <w:rsid w:val="00845AD0"/>
    <w:rsid w:val="008560D3"/>
    <w:rsid w:val="00861CC6"/>
    <w:rsid w:val="00874D0A"/>
    <w:rsid w:val="00885E5D"/>
    <w:rsid w:val="00895DBA"/>
    <w:rsid w:val="00896AC7"/>
    <w:rsid w:val="008C348A"/>
    <w:rsid w:val="008C7463"/>
    <w:rsid w:val="008E182C"/>
    <w:rsid w:val="008E3999"/>
    <w:rsid w:val="008F065B"/>
    <w:rsid w:val="009307B1"/>
    <w:rsid w:val="00931F71"/>
    <w:rsid w:val="0093577A"/>
    <w:rsid w:val="00935A4A"/>
    <w:rsid w:val="0093673A"/>
    <w:rsid w:val="0095138F"/>
    <w:rsid w:val="00970400"/>
    <w:rsid w:val="00994E5B"/>
    <w:rsid w:val="009A3BA2"/>
    <w:rsid w:val="009A4CE0"/>
    <w:rsid w:val="009B2BC6"/>
    <w:rsid w:val="009B484F"/>
    <w:rsid w:val="009B4C09"/>
    <w:rsid w:val="009C14EF"/>
    <w:rsid w:val="009D1C69"/>
    <w:rsid w:val="009D6CD7"/>
    <w:rsid w:val="009E2523"/>
    <w:rsid w:val="00A00FAE"/>
    <w:rsid w:val="00A0419C"/>
    <w:rsid w:val="00A15555"/>
    <w:rsid w:val="00A2326A"/>
    <w:rsid w:val="00A26366"/>
    <w:rsid w:val="00A309B9"/>
    <w:rsid w:val="00A34FC2"/>
    <w:rsid w:val="00A4349A"/>
    <w:rsid w:val="00A51F69"/>
    <w:rsid w:val="00A677B9"/>
    <w:rsid w:val="00A70A0E"/>
    <w:rsid w:val="00A71C67"/>
    <w:rsid w:val="00A75315"/>
    <w:rsid w:val="00A76C66"/>
    <w:rsid w:val="00A77CFD"/>
    <w:rsid w:val="00A861AE"/>
    <w:rsid w:val="00AA1AF8"/>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13250"/>
    <w:rsid w:val="00C20CDB"/>
    <w:rsid w:val="00C24DA1"/>
    <w:rsid w:val="00C27842"/>
    <w:rsid w:val="00C27F1F"/>
    <w:rsid w:val="00C3137E"/>
    <w:rsid w:val="00C40846"/>
    <w:rsid w:val="00C462BA"/>
    <w:rsid w:val="00C66B17"/>
    <w:rsid w:val="00C80DBF"/>
    <w:rsid w:val="00C9479C"/>
    <w:rsid w:val="00C96079"/>
    <w:rsid w:val="00CA7D06"/>
    <w:rsid w:val="00CB1EA1"/>
    <w:rsid w:val="00CB333C"/>
    <w:rsid w:val="00CB49D9"/>
    <w:rsid w:val="00CB5C96"/>
    <w:rsid w:val="00CB6777"/>
    <w:rsid w:val="00CB7761"/>
    <w:rsid w:val="00CD04D8"/>
    <w:rsid w:val="00CE2CB1"/>
    <w:rsid w:val="00CE438A"/>
    <w:rsid w:val="00CE640F"/>
    <w:rsid w:val="00CF7344"/>
    <w:rsid w:val="00D0672C"/>
    <w:rsid w:val="00D12097"/>
    <w:rsid w:val="00D16CA3"/>
    <w:rsid w:val="00D2296F"/>
    <w:rsid w:val="00D3207F"/>
    <w:rsid w:val="00D41600"/>
    <w:rsid w:val="00D42332"/>
    <w:rsid w:val="00D60798"/>
    <w:rsid w:val="00D71701"/>
    <w:rsid w:val="00D74D12"/>
    <w:rsid w:val="00D87FEE"/>
    <w:rsid w:val="00D97AB1"/>
    <w:rsid w:val="00DB1299"/>
    <w:rsid w:val="00DC6FDA"/>
    <w:rsid w:val="00DE2356"/>
    <w:rsid w:val="00DE2EA7"/>
    <w:rsid w:val="00DF3D96"/>
    <w:rsid w:val="00E0401C"/>
    <w:rsid w:val="00E05942"/>
    <w:rsid w:val="00E20DBF"/>
    <w:rsid w:val="00E237FD"/>
    <w:rsid w:val="00E2726F"/>
    <w:rsid w:val="00E42CBD"/>
    <w:rsid w:val="00E541D1"/>
    <w:rsid w:val="00E56C99"/>
    <w:rsid w:val="00E7281F"/>
    <w:rsid w:val="00E73017"/>
    <w:rsid w:val="00E93D97"/>
    <w:rsid w:val="00EC0CC7"/>
    <w:rsid w:val="00EC4D36"/>
    <w:rsid w:val="00EE2224"/>
    <w:rsid w:val="00EF0C27"/>
    <w:rsid w:val="00F35C2C"/>
    <w:rsid w:val="00F40047"/>
    <w:rsid w:val="00F40484"/>
    <w:rsid w:val="00F73609"/>
    <w:rsid w:val="00F742BE"/>
    <w:rsid w:val="00F80615"/>
    <w:rsid w:val="00F827CC"/>
    <w:rsid w:val="00F94607"/>
    <w:rsid w:val="00FB1AC9"/>
    <w:rsid w:val="00FB3971"/>
    <w:rsid w:val="00FB3D9B"/>
    <w:rsid w:val="00FB5BD3"/>
    <w:rsid w:val="00FC7F0C"/>
    <w:rsid w:val="00FD1389"/>
    <w:rsid w:val="00FD2670"/>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669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669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4FF6-6CF5-4193-B22E-159D35AC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9</cp:revision>
  <cp:lastPrinted>2019-01-10T14:17:00Z</cp:lastPrinted>
  <dcterms:created xsi:type="dcterms:W3CDTF">2019-10-01T18:18:00Z</dcterms:created>
  <dcterms:modified xsi:type="dcterms:W3CDTF">2019-10-12T17:00:00Z</dcterms:modified>
</cp:coreProperties>
</file>