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21B" w:rsidRDefault="005D0528" w:rsidP="005D0528">
      <w:pPr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  <w:r w:rsidRPr="00BA7790">
        <w:rPr>
          <w:rFonts w:cstheme="minorHAnsi"/>
          <w:b/>
          <w:i/>
          <w:sz w:val="24"/>
          <w:szCs w:val="24"/>
        </w:rPr>
        <w:t>Our Vision</w:t>
      </w:r>
      <w:r w:rsidRPr="00184AB5">
        <w:rPr>
          <w:rFonts w:cstheme="minorHAnsi"/>
          <w:i/>
          <w:sz w:val="24"/>
          <w:szCs w:val="24"/>
        </w:rPr>
        <w:t xml:space="preserve">… </w:t>
      </w:r>
      <w:r w:rsidR="00BC721B">
        <w:rPr>
          <w:rFonts w:cstheme="minorHAnsi"/>
          <w:i/>
          <w:sz w:val="24"/>
          <w:szCs w:val="24"/>
        </w:rPr>
        <w:t xml:space="preserve">To develop </w:t>
      </w:r>
      <w:r w:rsidR="00BC721B" w:rsidRPr="0004379D">
        <w:rPr>
          <w:rFonts w:cstheme="minorHAnsi"/>
          <w:b/>
          <w:i/>
          <w:sz w:val="24"/>
          <w:szCs w:val="24"/>
          <w:u w:val="single"/>
        </w:rPr>
        <w:t>workforce ready leaders</w:t>
      </w:r>
      <w:r w:rsidR="00BC721B">
        <w:rPr>
          <w:rFonts w:cstheme="minorHAnsi"/>
          <w:i/>
          <w:sz w:val="24"/>
          <w:szCs w:val="24"/>
        </w:rPr>
        <w:t xml:space="preserve">, empowered with critical thinking and business skills that make </w:t>
      </w:r>
      <w:r w:rsidR="00CA0DEA">
        <w:rPr>
          <w:rFonts w:cstheme="minorHAnsi"/>
          <w:i/>
          <w:sz w:val="24"/>
          <w:szCs w:val="24"/>
        </w:rPr>
        <w:t>our graduates</w:t>
      </w:r>
      <w:r w:rsidR="00BC721B">
        <w:rPr>
          <w:rFonts w:cstheme="minorHAnsi"/>
          <w:i/>
          <w:sz w:val="24"/>
          <w:szCs w:val="24"/>
        </w:rPr>
        <w:t xml:space="preserve"> ready to contribute to</w:t>
      </w:r>
      <w:r w:rsidR="00BD762C">
        <w:rPr>
          <w:rFonts w:cstheme="minorHAnsi"/>
          <w:i/>
          <w:sz w:val="24"/>
          <w:szCs w:val="24"/>
        </w:rPr>
        <w:t>,</w:t>
      </w:r>
      <w:r w:rsidR="00BC721B">
        <w:rPr>
          <w:rFonts w:cstheme="minorHAnsi"/>
          <w:i/>
          <w:sz w:val="24"/>
          <w:szCs w:val="24"/>
        </w:rPr>
        <w:t xml:space="preserve"> and have successful careers in</w:t>
      </w:r>
      <w:r w:rsidR="00B44221">
        <w:rPr>
          <w:rFonts w:cstheme="minorHAnsi"/>
          <w:i/>
          <w:sz w:val="24"/>
          <w:szCs w:val="24"/>
        </w:rPr>
        <w:t>,</w:t>
      </w:r>
      <w:r w:rsidR="00BC721B">
        <w:rPr>
          <w:rFonts w:cstheme="minorHAnsi"/>
          <w:i/>
          <w:sz w:val="24"/>
          <w:szCs w:val="24"/>
        </w:rPr>
        <w:t xml:space="preserve"> the businesses that engage them.</w:t>
      </w:r>
      <w:r w:rsidR="00FA47F2">
        <w:rPr>
          <w:rFonts w:cstheme="minorHAnsi"/>
          <w:i/>
          <w:sz w:val="24"/>
          <w:szCs w:val="24"/>
        </w:rPr>
        <w:t xml:space="preserve"> Our </w:t>
      </w:r>
      <w:r w:rsidR="002915B9">
        <w:rPr>
          <w:rFonts w:cstheme="minorHAnsi"/>
          <w:i/>
          <w:sz w:val="24"/>
          <w:szCs w:val="24"/>
        </w:rPr>
        <w:t>e</w:t>
      </w:r>
      <w:r w:rsidR="00FA47F2">
        <w:rPr>
          <w:rFonts w:cstheme="minorHAnsi"/>
          <w:i/>
          <w:sz w:val="24"/>
          <w:szCs w:val="24"/>
        </w:rPr>
        <w:t xml:space="preserve">merging leaders </w:t>
      </w:r>
      <w:r w:rsidR="008C4D83">
        <w:rPr>
          <w:rFonts w:cstheme="minorHAnsi"/>
          <w:i/>
          <w:sz w:val="24"/>
          <w:szCs w:val="24"/>
        </w:rPr>
        <w:t>are</w:t>
      </w:r>
      <w:r w:rsidR="00FA47F2">
        <w:rPr>
          <w:rFonts w:cstheme="minorHAnsi"/>
          <w:i/>
          <w:sz w:val="24"/>
          <w:szCs w:val="24"/>
        </w:rPr>
        <w:t>:</w:t>
      </w:r>
    </w:p>
    <w:p w:rsidR="00FA47F2" w:rsidRPr="00CA0DEA" w:rsidRDefault="008C4D83" w:rsidP="00CA0DEA">
      <w:pPr>
        <w:pStyle w:val="ListParagraph"/>
        <w:numPr>
          <w:ilvl w:val="0"/>
          <w:numId w:val="4"/>
        </w:numPr>
        <w:tabs>
          <w:tab w:val="left" w:pos="7110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 w:rsidRPr="00FD0F38">
        <w:rPr>
          <w:rFonts w:cstheme="minorHAnsi"/>
          <w:b/>
          <w:i/>
          <w:sz w:val="24"/>
          <w:szCs w:val="24"/>
        </w:rPr>
        <w:t>Technically competent</w:t>
      </w:r>
      <w:r>
        <w:rPr>
          <w:rFonts w:cstheme="minorHAnsi"/>
          <w:i/>
          <w:sz w:val="24"/>
          <w:szCs w:val="24"/>
        </w:rPr>
        <w:t xml:space="preserve"> ongoing learners who are </w:t>
      </w:r>
      <w:r w:rsidR="00FA47F2" w:rsidRPr="00CA0DEA">
        <w:rPr>
          <w:rFonts w:cstheme="minorHAnsi"/>
          <w:i/>
          <w:sz w:val="24"/>
          <w:szCs w:val="24"/>
        </w:rPr>
        <w:t xml:space="preserve">experientially and practically skilled in the design, management and improvement of </w:t>
      </w:r>
      <w:r w:rsidR="008C2F5D">
        <w:rPr>
          <w:rFonts w:cstheme="minorHAnsi"/>
          <w:i/>
          <w:sz w:val="24"/>
          <w:szCs w:val="24"/>
        </w:rPr>
        <w:t xml:space="preserve">regional and </w:t>
      </w:r>
      <w:r w:rsidR="00FA47F2" w:rsidRPr="00CA0DEA">
        <w:rPr>
          <w:rFonts w:cstheme="minorHAnsi"/>
          <w:i/>
          <w:sz w:val="24"/>
          <w:szCs w:val="24"/>
        </w:rPr>
        <w:t xml:space="preserve">global supply chains. </w:t>
      </w:r>
    </w:p>
    <w:p w:rsidR="00FA47F2" w:rsidRPr="00CA0DEA" w:rsidRDefault="008C4D83" w:rsidP="00CA0DEA">
      <w:pPr>
        <w:pStyle w:val="ListParagraph"/>
        <w:numPr>
          <w:ilvl w:val="0"/>
          <w:numId w:val="4"/>
        </w:numPr>
        <w:tabs>
          <w:tab w:val="left" w:pos="7110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 w:rsidRPr="0004379D">
        <w:rPr>
          <w:rFonts w:cstheme="minorHAnsi"/>
          <w:b/>
          <w:i/>
          <w:sz w:val="24"/>
          <w:szCs w:val="24"/>
        </w:rPr>
        <w:t>Organizationally savvy</w:t>
      </w:r>
      <w:r>
        <w:rPr>
          <w:rFonts w:cstheme="minorHAnsi"/>
          <w:i/>
          <w:sz w:val="24"/>
          <w:szCs w:val="24"/>
        </w:rPr>
        <w:t xml:space="preserve"> </w:t>
      </w:r>
      <w:r w:rsidR="00FA47F2" w:rsidRPr="00CA0DEA">
        <w:rPr>
          <w:rFonts w:cstheme="minorHAnsi"/>
          <w:i/>
          <w:sz w:val="24"/>
          <w:szCs w:val="24"/>
        </w:rPr>
        <w:t xml:space="preserve">with career-enabling skills that make them immediately relevant to employers, knowing what to do and how to get things done. </w:t>
      </w:r>
    </w:p>
    <w:p w:rsidR="00FA47F2" w:rsidRPr="00CA0DEA" w:rsidRDefault="008C4D83" w:rsidP="00CA0DEA">
      <w:pPr>
        <w:pStyle w:val="ListParagraph"/>
        <w:numPr>
          <w:ilvl w:val="0"/>
          <w:numId w:val="4"/>
        </w:numPr>
        <w:tabs>
          <w:tab w:val="left" w:pos="7110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 w:rsidRPr="0004379D">
        <w:rPr>
          <w:rFonts w:cstheme="minorHAnsi"/>
          <w:b/>
          <w:i/>
          <w:sz w:val="24"/>
          <w:szCs w:val="24"/>
        </w:rPr>
        <w:t>Proactive</w:t>
      </w:r>
      <w:r>
        <w:rPr>
          <w:rFonts w:cstheme="minorHAnsi"/>
          <w:b/>
          <w:i/>
          <w:sz w:val="24"/>
          <w:szCs w:val="24"/>
        </w:rPr>
        <w:t>, a</w:t>
      </w:r>
      <w:r w:rsidRPr="0004379D">
        <w:rPr>
          <w:rFonts w:cstheme="minorHAnsi"/>
          <w:b/>
          <w:i/>
          <w:sz w:val="24"/>
          <w:szCs w:val="24"/>
        </w:rPr>
        <w:t>nticipat</w:t>
      </w:r>
      <w:r>
        <w:rPr>
          <w:rFonts w:cstheme="minorHAnsi"/>
          <w:b/>
          <w:i/>
          <w:sz w:val="24"/>
          <w:szCs w:val="24"/>
        </w:rPr>
        <w:t>ory</w:t>
      </w:r>
      <w:r w:rsidRPr="0004379D">
        <w:rPr>
          <w:rFonts w:cstheme="minorHAnsi"/>
          <w:b/>
          <w:i/>
          <w:sz w:val="24"/>
          <w:szCs w:val="24"/>
        </w:rPr>
        <w:t xml:space="preserve"> and </w:t>
      </w:r>
      <w:r w:rsidR="00FA47F2" w:rsidRPr="0004379D">
        <w:rPr>
          <w:rFonts w:cstheme="minorHAnsi"/>
          <w:b/>
          <w:i/>
          <w:sz w:val="24"/>
          <w:szCs w:val="24"/>
        </w:rPr>
        <w:t>adaptab</w:t>
      </w:r>
      <w:r>
        <w:rPr>
          <w:rFonts w:cstheme="minorHAnsi"/>
          <w:b/>
          <w:i/>
          <w:sz w:val="24"/>
          <w:szCs w:val="24"/>
        </w:rPr>
        <w:t>le</w:t>
      </w:r>
      <w:r w:rsidR="00FA47F2" w:rsidRPr="00CA0DEA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t>to a</w:t>
      </w:r>
      <w:r w:rsidR="00FA47F2" w:rsidRPr="00CA0DEA">
        <w:rPr>
          <w:rFonts w:cstheme="minorHAnsi"/>
          <w:i/>
          <w:sz w:val="24"/>
          <w:szCs w:val="24"/>
        </w:rPr>
        <w:t>n ever-changing Supply Chain environment through flexible</w:t>
      </w:r>
      <w:r>
        <w:rPr>
          <w:rFonts w:cstheme="minorHAnsi"/>
          <w:i/>
          <w:sz w:val="24"/>
          <w:szCs w:val="24"/>
        </w:rPr>
        <w:t xml:space="preserve">, </w:t>
      </w:r>
      <w:r w:rsidR="00FA47F2" w:rsidRPr="00CA0DEA">
        <w:rPr>
          <w:rFonts w:cstheme="minorHAnsi"/>
          <w:i/>
          <w:sz w:val="24"/>
          <w:szCs w:val="24"/>
        </w:rPr>
        <w:t>agile</w:t>
      </w:r>
      <w:r>
        <w:rPr>
          <w:rFonts w:cstheme="minorHAnsi"/>
          <w:i/>
          <w:sz w:val="24"/>
          <w:szCs w:val="24"/>
        </w:rPr>
        <w:t xml:space="preserve"> and strategic</w:t>
      </w:r>
      <w:r w:rsidR="00FA47F2" w:rsidRPr="00CA0DEA">
        <w:rPr>
          <w:rFonts w:cstheme="minorHAnsi"/>
          <w:i/>
          <w:sz w:val="24"/>
          <w:szCs w:val="24"/>
        </w:rPr>
        <w:t xml:space="preserve"> thinking.</w:t>
      </w:r>
    </w:p>
    <w:p w:rsidR="00FA47F2" w:rsidRDefault="008C4D83" w:rsidP="00CA0DEA">
      <w:pPr>
        <w:pStyle w:val="ListParagraph"/>
        <w:numPr>
          <w:ilvl w:val="0"/>
          <w:numId w:val="4"/>
        </w:numPr>
        <w:tabs>
          <w:tab w:val="left" w:pos="7110"/>
        </w:tabs>
        <w:spacing w:line="360" w:lineRule="auto"/>
        <w:ind w:left="360"/>
        <w:rPr>
          <w:rFonts w:cstheme="minorHAnsi"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Action oriented, data-</w:t>
      </w:r>
      <w:r w:rsidRPr="008C4D83">
        <w:rPr>
          <w:rFonts w:cstheme="minorHAnsi"/>
          <w:b/>
          <w:i/>
          <w:sz w:val="24"/>
          <w:szCs w:val="24"/>
        </w:rPr>
        <w:t xml:space="preserve">driven </w:t>
      </w:r>
      <w:r w:rsidR="00FA47F2" w:rsidRPr="0004379D">
        <w:rPr>
          <w:rFonts w:cstheme="minorHAnsi"/>
          <w:b/>
          <w:i/>
          <w:sz w:val="24"/>
          <w:szCs w:val="24"/>
        </w:rPr>
        <w:t xml:space="preserve">problem </w:t>
      </w:r>
      <w:r w:rsidRPr="0004379D">
        <w:rPr>
          <w:rFonts w:cstheme="minorHAnsi"/>
          <w:b/>
          <w:i/>
          <w:sz w:val="24"/>
          <w:szCs w:val="24"/>
        </w:rPr>
        <w:t>solvers</w:t>
      </w:r>
      <w:r w:rsidR="00FA47F2" w:rsidRPr="00CA0DEA">
        <w:rPr>
          <w:rFonts w:cstheme="minorHAnsi"/>
          <w:i/>
          <w:sz w:val="24"/>
          <w:szCs w:val="24"/>
        </w:rPr>
        <w:t xml:space="preserve"> who can thrive in your organization by demonstrating they are…</w:t>
      </w:r>
    </w:p>
    <w:p w:rsidR="00CA0DEA" w:rsidRPr="00CA0DEA" w:rsidRDefault="00CA0DEA" w:rsidP="00CA0DEA">
      <w:pPr>
        <w:pStyle w:val="ListParagraph"/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</w:p>
    <w:p w:rsidR="005D0528" w:rsidRPr="00184AB5" w:rsidRDefault="005D0528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Ongoing global learners bringing value to their firm, their family and their community</w:t>
      </w:r>
    </w:p>
    <w:p w:rsidR="005D0528" w:rsidRPr="00184AB5" w:rsidRDefault="005D0528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 xml:space="preserve">Able to lead and be led, knowing when to </w:t>
      </w:r>
      <w:r w:rsidR="00BD762C">
        <w:rPr>
          <w:rFonts w:asciiTheme="minorHAnsi" w:hAnsiTheme="minorHAnsi" w:cstheme="minorHAnsi"/>
          <w:i/>
          <w:sz w:val="24"/>
          <w:szCs w:val="24"/>
        </w:rPr>
        <w:t>drive</w:t>
      </w:r>
      <w:r w:rsidR="00BD762C" w:rsidRPr="00184AB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184AB5">
        <w:rPr>
          <w:rFonts w:asciiTheme="minorHAnsi" w:hAnsiTheme="minorHAnsi" w:cstheme="minorHAnsi"/>
          <w:i/>
          <w:sz w:val="24"/>
          <w:szCs w:val="24"/>
        </w:rPr>
        <w:t xml:space="preserve">and when to </w:t>
      </w:r>
      <w:r w:rsidR="00BD762C">
        <w:rPr>
          <w:rFonts w:asciiTheme="minorHAnsi" w:hAnsiTheme="minorHAnsi" w:cstheme="minorHAnsi"/>
          <w:i/>
          <w:sz w:val="24"/>
          <w:szCs w:val="24"/>
        </w:rPr>
        <w:t>support</w:t>
      </w:r>
    </w:p>
    <w:p w:rsidR="005D0528" w:rsidRPr="00184AB5" w:rsidRDefault="00852E50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 xml:space="preserve">Analytical and </w:t>
      </w:r>
      <w:r>
        <w:rPr>
          <w:rFonts w:asciiTheme="minorHAnsi" w:hAnsiTheme="minorHAnsi" w:cstheme="minorHAnsi"/>
          <w:i/>
          <w:sz w:val="24"/>
          <w:szCs w:val="24"/>
        </w:rPr>
        <w:t>c</w:t>
      </w:r>
      <w:r w:rsidR="005D0528" w:rsidRPr="00184AB5">
        <w:rPr>
          <w:rFonts w:asciiTheme="minorHAnsi" w:hAnsiTheme="minorHAnsi" w:cstheme="minorHAnsi"/>
          <w:i/>
          <w:sz w:val="24"/>
          <w:szCs w:val="24"/>
        </w:rPr>
        <w:t xml:space="preserve">reative problem solvers always keeping </w:t>
      </w:r>
      <w:r w:rsidR="00BD762C">
        <w:rPr>
          <w:rFonts w:asciiTheme="minorHAnsi" w:hAnsiTheme="minorHAnsi" w:cstheme="minorHAnsi"/>
          <w:i/>
          <w:sz w:val="24"/>
          <w:szCs w:val="24"/>
        </w:rPr>
        <w:t xml:space="preserve">the </w:t>
      </w:r>
      <w:r w:rsidR="005D0528" w:rsidRPr="00184AB5">
        <w:rPr>
          <w:rFonts w:asciiTheme="minorHAnsi" w:hAnsiTheme="minorHAnsi" w:cstheme="minorHAnsi"/>
          <w:i/>
          <w:sz w:val="24"/>
          <w:szCs w:val="24"/>
        </w:rPr>
        <w:t>best interests of stakeholders in mind</w:t>
      </w:r>
    </w:p>
    <w:p w:rsidR="005D0528" w:rsidRPr="00184AB5" w:rsidRDefault="005D0528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 xml:space="preserve">Making </w:t>
      </w:r>
      <w:r w:rsidR="00BD762C">
        <w:rPr>
          <w:rFonts w:asciiTheme="minorHAnsi" w:hAnsiTheme="minorHAnsi" w:cstheme="minorHAnsi"/>
          <w:i/>
          <w:sz w:val="24"/>
          <w:szCs w:val="24"/>
        </w:rPr>
        <w:t xml:space="preserve">and communicating </w:t>
      </w:r>
      <w:r w:rsidRPr="00184AB5">
        <w:rPr>
          <w:rFonts w:asciiTheme="minorHAnsi" w:hAnsiTheme="minorHAnsi" w:cstheme="minorHAnsi"/>
          <w:i/>
          <w:sz w:val="24"/>
          <w:szCs w:val="24"/>
        </w:rPr>
        <w:t>clear</w:t>
      </w:r>
      <w:r w:rsidR="00BD762C">
        <w:rPr>
          <w:rFonts w:asciiTheme="minorHAnsi" w:hAnsiTheme="minorHAnsi" w:cstheme="minorHAnsi"/>
          <w:i/>
          <w:sz w:val="24"/>
          <w:szCs w:val="24"/>
        </w:rPr>
        <w:t>, risk assessed,</w:t>
      </w:r>
      <w:r w:rsidRPr="00184AB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2E50">
        <w:rPr>
          <w:rFonts w:asciiTheme="minorHAnsi" w:hAnsiTheme="minorHAnsi" w:cstheme="minorHAnsi"/>
          <w:i/>
          <w:sz w:val="24"/>
          <w:szCs w:val="24"/>
        </w:rPr>
        <w:t>decisions</w:t>
      </w:r>
      <w:r w:rsidRPr="00184AB5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852E50">
        <w:rPr>
          <w:rFonts w:asciiTheme="minorHAnsi" w:hAnsiTheme="minorHAnsi" w:cstheme="minorHAnsi"/>
          <w:i/>
          <w:sz w:val="24"/>
          <w:szCs w:val="24"/>
        </w:rPr>
        <w:t xml:space="preserve">even </w:t>
      </w:r>
      <w:r w:rsidRPr="00184AB5">
        <w:rPr>
          <w:rFonts w:asciiTheme="minorHAnsi" w:hAnsiTheme="minorHAnsi" w:cstheme="minorHAnsi"/>
          <w:i/>
          <w:sz w:val="24"/>
          <w:szCs w:val="24"/>
        </w:rPr>
        <w:t>in the face of uncertainty</w:t>
      </w:r>
    </w:p>
    <w:p w:rsidR="005D0528" w:rsidRPr="00184AB5" w:rsidRDefault="005D0528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Able to make creative connections, experiment with ideas and learn from failure</w:t>
      </w:r>
    </w:p>
    <w:p w:rsidR="005D0528" w:rsidRPr="00184AB5" w:rsidRDefault="005D0528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Strong</w:t>
      </w:r>
      <w:r>
        <w:rPr>
          <w:rFonts w:asciiTheme="minorHAnsi" w:hAnsiTheme="minorHAnsi" w:cstheme="minorHAnsi"/>
          <w:i/>
          <w:sz w:val="24"/>
          <w:szCs w:val="24"/>
        </w:rPr>
        <w:t>, courageous</w:t>
      </w:r>
      <w:r w:rsidR="00CA0DEA">
        <w:rPr>
          <w:rFonts w:asciiTheme="minorHAnsi" w:hAnsiTheme="minorHAnsi" w:cstheme="minorHAnsi"/>
          <w:i/>
          <w:sz w:val="24"/>
          <w:szCs w:val="24"/>
        </w:rPr>
        <w:t>,</w:t>
      </w:r>
      <w:r w:rsidRPr="00184AB5">
        <w:rPr>
          <w:rFonts w:asciiTheme="minorHAnsi" w:hAnsiTheme="minorHAnsi" w:cstheme="minorHAnsi"/>
          <w:i/>
          <w:sz w:val="24"/>
          <w:szCs w:val="24"/>
        </w:rPr>
        <w:t xml:space="preserve"> energized </w:t>
      </w:r>
      <w:r w:rsidR="00CA0DEA">
        <w:rPr>
          <w:rFonts w:asciiTheme="minorHAnsi" w:hAnsiTheme="minorHAnsi" w:cstheme="minorHAnsi"/>
          <w:i/>
          <w:sz w:val="24"/>
          <w:szCs w:val="24"/>
        </w:rPr>
        <w:t xml:space="preserve">and effective </w:t>
      </w:r>
      <w:r w:rsidRPr="00184AB5">
        <w:rPr>
          <w:rFonts w:asciiTheme="minorHAnsi" w:hAnsiTheme="minorHAnsi" w:cstheme="minorHAnsi"/>
          <w:i/>
          <w:sz w:val="24"/>
          <w:szCs w:val="24"/>
        </w:rPr>
        <w:t xml:space="preserve">communicators </w:t>
      </w:r>
    </w:p>
    <w:p w:rsidR="00852E50" w:rsidRDefault="00852E50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Able to collaborate and effectively work</w:t>
      </w:r>
      <w:r w:rsidR="005D0528" w:rsidRPr="00184AB5">
        <w:rPr>
          <w:rFonts w:asciiTheme="minorHAnsi" w:hAnsiTheme="minorHAnsi" w:cstheme="minorHAnsi"/>
          <w:i/>
          <w:sz w:val="24"/>
          <w:szCs w:val="24"/>
        </w:rPr>
        <w:t xml:space="preserve"> with others</w:t>
      </w:r>
      <w:r w:rsidR="00BD762C">
        <w:rPr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Fonts w:asciiTheme="minorHAnsi" w:hAnsiTheme="minorHAnsi" w:cstheme="minorHAnsi"/>
          <w:i/>
          <w:sz w:val="24"/>
          <w:szCs w:val="24"/>
        </w:rPr>
        <w:t>in team based settings</w:t>
      </w:r>
    </w:p>
    <w:p w:rsidR="005D0528" w:rsidRPr="00184AB5" w:rsidRDefault="00852E50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W</w:t>
      </w:r>
      <w:r w:rsidRPr="00CA0DEA">
        <w:rPr>
          <w:rFonts w:asciiTheme="minorHAnsi" w:hAnsiTheme="minorHAnsi" w:cstheme="minorHAnsi"/>
          <w:i/>
          <w:sz w:val="24"/>
          <w:szCs w:val="24"/>
        </w:rPr>
        <w:t>illingness to get into the work and get their</w:t>
      </w:r>
      <w:r>
        <w:rPr>
          <w:rFonts w:asciiTheme="minorHAnsi" w:hAnsiTheme="minorHAnsi" w:cstheme="minorHAnsi"/>
          <w:i/>
          <w:sz w:val="24"/>
          <w:szCs w:val="24"/>
        </w:rPr>
        <w:t xml:space="preserve"> ”</w:t>
      </w:r>
      <w:r w:rsidRPr="00CA0DEA">
        <w:rPr>
          <w:rFonts w:asciiTheme="minorHAnsi" w:hAnsiTheme="minorHAnsi" w:cstheme="minorHAnsi"/>
          <w:i/>
          <w:sz w:val="24"/>
          <w:szCs w:val="24"/>
        </w:rPr>
        <w:t>hands dirty</w:t>
      </w:r>
      <w:r>
        <w:rPr>
          <w:rFonts w:asciiTheme="minorHAnsi" w:hAnsiTheme="minorHAnsi" w:cstheme="minorHAnsi"/>
          <w:i/>
          <w:sz w:val="24"/>
          <w:szCs w:val="24"/>
        </w:rPr>
        <w:t>” while d</w:t>
      </w:r>
      <w:r w:rsidR="005D0528" w:rsidRPr="00184AB5">
        <w:rPr>
          <w:rFonts w:asciiTheme="minorHAnsi" w:hAnsiTheme="minorHAnsi" w:cstheme="minorHAnsi"/>
          <w:i/>
          <w:sz w:val="24"/>
          <w:szCs w:val="24"/>
        </w:rPr>
        <w:t>eveloping effective relationships across workplace &amp; community</w:t>
      </w:r>
    </w:p>
    <w:p w:rsidR="00CA0DEA" w:rsidRDefault="005D0528" w:rsidP="00CA0DEA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CA0DEA">
        <w:rPr>
          <w:rFonts w:asciiTheme="minorHAnsi" w:hAnsiTheme="minorHAnsi" w:cstheme="minorHAnsi"/>
          <w:i/>
          <w:sz w:val="24"/>
          <w:szCs w:val="24"/>
        </w:rPr>
        <w:t>Demonstrate a high level of E</w:t>
      </w:r>
      <w:r w:rsidR="00CA0DEA">
        <w:rPr>
          <w:rFonts w:asciiTheme="minorHAnsi" w:hAnsiTheme="minorHAnsi" w:cstheme="minorHAnsi"/>
          <w:i/>
          <w:sz w:val="24"/>
          <w:szCs w:val="24"/>
        </w:rPr>
        <w:t>motional Intelligence</w:t>
      </w:r>
    </w:p>
    <w:p w:rsidR="00852E50" w:rsidRDefault="00852E50" w:rsidP="005D0528">
      <w:pPr>
        <w:tabs>
          <w:tab w:val="left" w:pos="7110"/>
        </w:tabs>
        <w:spacing w:line="360" w:lineRule="auto"/>
        <w:rPr>
          <w:rFonts w:cstheme="minorHAnsi"/>
          <w:b/>
          <w:i/>
          <w:sz w:val="24"/>
          <w:szCs w:val="24"/>
        </w:rPr>
      </w:pPr>
    </w:p>
    <w:p w:rsidR="005D0528" w:rsidRPr="00BA7790" w:rsidRDefault="005D0528" w:rsidP="005D0528">
      <w:pPr>
        <w:tabs>
          <w:tab w:val="left" w:pos="7110"/>
        </w:tabs>
        <w:spacing w:line="360" w:lineRule="auto"/>
        <w:rPr>
          <w:rFonts w:cstheme="minorHAnsi"/>
          <w:b/>
          <w:i/>
          <w:sz w:val="24"/>
          <w:szCs w:val="24"/>
        </w:rPr>
      </w:pPr>
      <w:r w:rsidRPr="00BA7790">
        <w:rPr>
          <w:rFonts w:cstheme="minorHAnsi"/>
          <w:b/>
          <w:i/>
          <w:sz w:val="24"/>
          <w:szCs w:val="24"/>
        </w:rPr>
        <w:t>In order to accomplish this</w:t>
      </w:r>
      <w:r w:rsidR="00852E50">
        <w:rPr>
          <w:rFonts w:cstheme="minorHAnsi"/>
          <w:b/>
          <w:i/>
          <w:sz w:val="24"/>
          <w:szCs w:val="24"/>
        </w:rPr>
        <w:t>,</w:t>
      </w:r>
      <w:r w:rsidRPr="00BA7790">
        <w:rPr>
          <w:rFonts w:cstheme="minorHAnsi"/>
          <w:b/>
          <w:i/>
          <w:sz w:val="24"/>
          <w:szCs w:val="24"/>
        </w:rPr>
        <w:t xml:space="preserve"> we will…</w:t>
      </w:r>
    </w:p>
    <w:p w:rsidR="005D60FF" w:rsidRDefault="005D60FF" w:rsidP="00CA0DEA">
      <w:pPr>
        <w:pStyle w:val="ListParagraph"/>
        <w:numPr>
          <w:ilvl w:val="0"/>
          <w:numId w:val="3"/>
        </w:numPr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Build a flexible learning program that mirrors the everchanging landscape of Global Supply Chain</w:t>
      </w:r>
      <w:r w:rsidR="00852E50">
        <w:rPr>
          <w:rFonts w:cstheme="minorHAnsi"/>
          <w:i/>
          <w:sz w:val="24"/>
          <w:szCs w:val="24"/>
        </w:rPr>
        <w:t xml:space="preserve"> &amp; Logistics</w:t>
      </w:r>
    </w:p>
    <w:p w:rsidR="005D60FF" w:rsidRDefault="005D60FF" w:rsidP="00CA0DEA">
      <w:pPr>
        <w:pStyle w:val="ListParagraph"/>
        <w:numPr>
          <w:ilvl w:val="0"/>
          <w:numId w:val="3"/>
        </w:numPr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  <w:r w:rsidRPr="005D60FF">
        <w:rPr>
          <w:rFonts w:cstheme="minorHAnsi"/>
          <w:i/>
          <w:sz w:val="24"/>
          <w:szCs w:val="24"/>
        </w:rPr>
        <w:lastRenderedPageBreak/>
        <w:t>Crowdsource our agile and adaptable curriculum and programs so as to engage our students and the business community</w:t>
      </w:r>
    </w:p>
    <w:p w:rsidR="005D60FF" w:rsidRDefault="005D60FF" w:rsidP="00CA0DEA">
      <w:pPr>
        <w:pStyle w:val="ListParagraph"/>
        <w:numPr>
          <w:ilvl w:val="0"/>
          <w:numId w:val="3"/>
        </w:numPr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Have an experiential, </w:t>
      </w:r>
      <w:r w:rsidR="00852E50">
        <w:rPr>
          <w:rFonts w:cstheme="minorHAnsi"/>
          <w:i/>
          <w:sz w:val="24"/>
          <w:szCs w:val="24"/>
        </w:rPr>
        <w:t xml:space="preserve">practitioner and </w:t>
      </w:r>
      <w:r>
        <w:rPr>
          <w:rFonts w:cstheme="minorHAnsi"/>
          <w:i/>
          <w:sz w:val="24"/>
          <w:szCs w:val="24"/>
        </w:rPr>
        <w:t>project based program</w:t>
      </w:r>
    </w:p>
    <w:p w:rsidR="00CA37FE" w:rsidRPr="00CA37FE" w:rsidRDefault="00852E50" w:rsidP="00CA0DEA">
      <w:pPr>
        <w:pStyle w:val="ListParagraph"/>
        <w:numPr>
          <w:ilvl w:val="0"/>
          <w:numId w:val="3"/>
        </w:numPr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 xml:space="preserve">Create a Center of </w:t>
      </w:r>
      <w:r w:rsidRPr="00CA37FE">
        <w:rPr>
          <w:rFonts w:asciiTheme="minorHAnsi" w:hAnsiTheme="minorHAnsi" w:cstheme="minorHAnsi"/>
          <w:i/>
          <w:sz w:val="24"/>
          <w:szCs w:val="24"/>
        </w:rPr>
        <w:t xml:space="preserve">Excellence – a place for business, students, faculty and other </w:t>
      </w:r>
      <w:r w:rsidR="00CA37FE" w:rsidRPr="00CA37FE">
        <w:rPr>
          <w:rFonts w:asciiTheme="minorHAnsi" w:hAnsiTheme="minorHAnsi" w:cstheme="minorHAnsi"/>
          <w:i/>
          <w:sz w:val="24"/>
          <w:szCs w:val="24"/>
        </w:rPr>
        <w:t>institutions</w:t>
      </w:r>
      <w:r w:rsidRPr="00CA37FE">
        <w:rPr>
          <w:rFonts w:asciiTheme="minorHAnsi" w:hAnsiTheme="minorHAnsi" w:cstheme="minorHAnsi"/>
          <w:i/>
          <w:sz w:val="24"/>
          <w:szCs w:val="24"/>
        </w:rPr>
        <w:t xml:space="preserve"> to come together and promote the collision of ideas, technology and </w:t>
      </w:r>
      <w:r w:rsidR="00CA37FE" w:rsidRPr="00CA37FE">
        <w:rPr>
          <w:rFonts w:asciiTheme="minorHAnsi" w:hAnsiTheme="minorHAnsi" w:cstheme="minorHAnsi"/>
          <w:i/>
          <w:sz w:val="24"/>
          <w:szCs w:val="24"/>
        </w:rPr>
        <w:t>innovation in support of our commun</w:t>
      </w:r>
      <w:r w:rsidR="00CA37FE">
        <w:rPr>
          <w:rFonts w:asciiTheme="minorHAnsi" w:hAnsiTheme="minorHAnsi" w:cstheme="minorHAnsi"/>
          <w:i/>
          <w:sz w:val="24"/>
          <w:szCs w:val="24"/>
        </w:rPr>
        <w:t>i</w:t>
      </w:r>
      <w:bookmarkStart w:id="0" w:name="_GoBack"/>
      <w:bookmarkEnd w:id="0"/>
      <w:r w:rsidR="00CA37FE" w:rsidRPr="00CA37FE">
        <w:rPr>
          <w:rFonts w:asciiTheme="minorHAnsi" w:hAnsiTheme="minorHAnsi" w:cstheme="minorHAnsi"/>
          <w:i/>
          <w:sz w:val="24"/>
          <w:szCs w:val="24"/>
        </w:rPr>
        <w:t>t</w:t>
      </w:r>
      <w:r w:rsidR="00CA37FE">
        <w:rPr>
          <w:rFonts w:asciiTheme="minorHAnsi" w:hAnsiTheme="minorHAnsi" w:cstheme="minorHAnsi"/>
          <w:i/>
          <w:sz w:val="24"/>
          <w:szCs w:val="24"/>
        </w:rPr>
        <w:t>y</w:t>
      </w:r>
      <w:r w:rsidR="00CA37FE" w:rsidRPr="00CA37FE">
        <w:rPr>
          <w:rFonts w:asciiTheme="minorHAnsi" w:hAnsiTheme="minorHAnsi" w:cstheme="minorHAnsi"/>
          <w:i/>
          <w:sz w:val="24"/>
          <w:szCs w:val="24"/>
        </w:rPr>
        <w:t xml:space="preserve">’s ever changing Supply Chain </w:t>
      </w:r>
      <w:r w:rsidR="00CA37FE">
        <w:rPr>
          <w:rFonts w:asciiTheme="minorHAnsi" w:hAnsiTheme="minorHAnsi" w:cstheme="minorHAnsi"/>
          <w:i/>
          <w:sz w:val="24"/>
          <w:szCs w:val="24"/>
        </w:rPr>
        <w:t>needs</w:t>
      </w:r>
    </w:p>
    <w:p w:rsidR="005D0528" w:rsidRDefault="005D0528" w:rsidP="005D0528">
      <w:pPr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</w:p>
    <w:p w:rsidR="005D0528" w:rsidRDefault="005D0528" w:rsidP="005D0528">
      <w:pPr>
        <w:tabs>
          <w:tab w:val="left" w:pos="7110"/>
        </w:tabs>
        <w:spacing w:line="360" w:lineRule="auto"/>
        <w:rPr>
          <w:rFonts w:cstheme="minorHAnsi"/>
          <w:i/>
          <w:sz w:val="24"/>
          <w:szCs w:val="24"/>
        </w:rPr>
      </w:pPr>
      <w:r w:rsidRPr="00BA7790">
        <w:rPr>
          <w:rFonts w:cstheme="minorHAnsi"/>
          <w:b/>
          <w:i/>
          <w:sz w:val="24"/>
          <w:szCs w:val="24"/>
        </w:rPr>
        <w:t>In assessing the effectiveness or our work, we will…</w:t>
      </w:r>
    </w:p>
    <w:p w:rsidR="005D0528" w:rsidRPr="00CA0DEA" w:rsidRDefault="005D0528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Solicit feedback regularly from our target companies</w:t>
      </w:r>
    </w:p>
    <w:p w:rsidR="00BC721B" w:rsidRPr="00CA0DEA" w:rsidRDefault="00BC721B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Maintain consistent engagement of our student body and Alumni in our design and decision making</w:t>
      </w:r>
    </w:p>
    <w:p w:rsidR="00BC721B" w:rsidRPr="00CA0DEA" w:rsidRDefault="00BC721B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Assess the Flexibility and agility of our program to ensure it follows the pace of change of Supply Chain in the world</w:t>
      </w:r>
    </w:p>
    <w:p w:rsidR="005D0528" w:rsidRPr="00BA7790" w:rsidRDefault="00BD762C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C</w:t>
      </w:r>
      <w:r w:rsidR="005D0528">
        <w:rPr>
          <w:rFonts w:cstheme="minorHAnsi"/>
          <w:i/>
          <w:sz w:val="24"/>
          <w:szCs w:val="24"/>
        </w:rPr>
        <w:t>onstantly benchmark against other AACSB accredited schools offering similar degree program</w:t>
      </w:r>
    </w:p>
    <w:p w:rsidR="005D0528" w:rsidRPr="00BA7790" w:rsidRDefault="00BD762C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A</w:t>
      </w:r>
      <w:r w:rsidR="005D0528">
        <w:rPr>
          <w:rFonts w:cstheme="minorHAnsi"/>
          <w:i/>
          <w:sz w:val="24"/>
          <w:szCs w:val="24"/>
        </w:rPr>
        <w:t xml:space="preserve">ssess our ability to attract and retain talented professors and faculty </w:t>
      </w:r>
    </w:p>
    <w:p w:rsidR="005D0528" w:rsidRDefault="00852E50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cstheme="minorHAnsi"/>
          <w:i/>
          <w:sz w:val="24"/>
          <w:szCs w:val="24"/>
        </w:rPr>
        <w:t>M</w:t>
      </w:r>
      <w:r w:rsidR="005D0528">
        <w:rPr>
          <w:rFonts w:cstheme="minorHAnsi"/>
          <w:i/>
          <w:sz w:val="24"/>
          <w:szCs w:val="24"/>
        </w:rPr>
        <w:t>easure the growth and effectiveness of community and business relationship development</w:t>
      </w:r>
    </w:p>
    <w:p w:rsidR="005D0528" w:rsidRDefault="00852E50" w:rsidP="005D0528">
      <w:pPr>
        <w:pStyle w:val="ListParagraph"/>
        <w:numPr>
          <w:ilvl w:val="0"/>
          <w:numId w:val="1"/>
        </w:numPr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I</w:t>
      </w:r>
      <w:r w:rsidR="005D0528">
        <w:rPr>
          <w:rFonts w:asciiTheme="minorHAnsi" w:hAnsiTheme="minorHAnsi" w:cstheme="minorHAnsi"/>
          <w:i/>
          <w:sz w:val="24"/>
          <w:szCs w:val="24"/>
        </w:rPr>
        <w:t>dentify and track performance metrics including:</w:t>
      </w:r>
    </w:p>
    <w:p w:rsidR="005D0528" w:rsidRPr="00184AB5" w:rsidRDefault="005D0528" w:rsidP="005D0528">
      <w:pPr>
        <w:pStyle w:val="ListParagraph"/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 xml:space="preserve">- Student body enrollment growth </w:t>
      </w:r>
    </w:p>
    <w:p w:rsidR="005D0528" w:rsidRPr="00184AB5" w:rsidRDefault="005D0528" w:rsidP="005D0528">
      <w:pPr>
        <w:pStyle w:val="ListParagraph"/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- Graduation rate</w:t>
      </w:r>
    </w:p>
    <w:p w:rsidR="005D0528" w:rsidRPr="00184AB5" w:rsidRDefault="005D0528" w:rsidP="005D0528">
      <w:pPr>
        <w:pStyle w:val="ListParagraph"/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- Job placement upon graduation (%, # Opportunities, $$$)</w:t>
      </w:r>
    </w:p>
    <w:p w:rsidR="005D0528" w:rsidRPr="00184AB5" w:rsidRDefault="005D0528" w:rsidP="005D0528">
      <w:pPr>
        <w:pStyle w:val="ListParagraph"/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- Hiring company engagement with NKU (Career fairs, tours, speakers donations, other)</w:t>
      </w:r>
    </w:p>
    <w:p w:rsidR="005D0528" w:rsidRPr="00184AB5" w:rsidRDefault="005D0528" w:rsidP="005D0528">
      <w:pPr>
        <w:pStyle w:val="ListParagraph"/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 xml:space="preserve">- Alumni engagement with NKU </w:t>
      </w:r>
    </w:p>
    <w:p w:rsidR="005D0528" w:rsidRPr="00184AB5" w:rsidRDefault="005D0528" w:rsidP="005D0528">
      <w:pPr>
        <w:pStyle w:val="ListParagraph"/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- Constituent satisfaction: Word of mouth, Net Promoter Score</w:t>
      </w:r>
    </w:p>
    <w:p w:rsidR="005D0528" w:rsidRPr="00184AB5" w:rsidRDefault="005D0528" w:rsidP="005D0528">
      <w:pPr>
        <w:pStyle w:val="ListParagraph"/>
        <w:tabs>
          <w:tab w:val="left" w:pos="7110"/>
        </w:tabs>
        <w:spacing w:line="360" w:lineRule="auto"/>
        <w:rPr>
          <w:rFonts w:asciiTheme="minorHAnsi" w:hAnsiTheme="minorHAnsi" w:cstheme="minorHAnsi"/>
          <w:i/>
          <w:sz w:val="24"/>
          <w:szCs w:val="24"/>
        </w:rPr>
      </w:pPr>
      <w:r w:rsidRPr="00184AB5">
        <w:rPr>
          <w:rFonts w:asciiTheme="minorHAnsi" w:hAnsiTheme="minorHAnsi" w:cstheme="minorHAnsi"/>
          <w:i/>
          <w:sz w:val="24"/>
          <w:szCs w:val="24"/>
        </w:rPr>
        <w:t>- US News &amp; World Report Ranking</w:t>
      </w:r>
    </w:p>
    <w:p w:rsidR="005D0528" w:rsidRPr="00166318" w:rsidRDefault="005D0528" w:rsidP="005D0528">
      <w:pPr>
        <w:pStyle w:val="ListParagraph"/>
        <w:tabs>
          <w:tab w:val="left" w:pos="7110"/>
        </w:tabs>
        <w:spacing w:line="360" w:lineRule="auto"/>
        <w:rPr>
          <w:rFonts w:ascii="Arial" w:hAnsi="Arial" w:cs="Arial"/>
          <w:i/>
          <w:sz w:val="28"/>
          <w:szCs w:val="28"/>
        </w:rPr>
      </w:pPr>
    </w:p>
    <w:p w:rsidR="00CB36BE" w:rsidRDefault="00CB36BE"/>
    <w:sectPr w:rsidR="00CB36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D2F41"/>
    <w:multiLevelType w:val="hybridMultilevel"/>
    <w:tmpl w:val="C8BC595A"/>
    <w:lvl w:ilvl="0" w:tplc="0B6200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599"/>
    <w:multiLevelType w:val="hybridMultilevel"/>
    <w:tmpl w:val="47944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65044"/>
    <w:multiLevelType w:val="hybridMultilevel"/>
    <w:tmpl w:val="17BCF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806C2"/>
    <w:multiLevelType w:val="hybridMultilevel"/>
    <w:tmpl w:val="C02E29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528"/>
    <w:rsid w:val="0004379D"/>
    <w:rsid w:val="002915B9"/>
    <w:rsid w:val="005D0528"/>
    <w:rsid w:val="005D60FF"/>
    <w:rsid w:val="00852E50"/>
    <w:rsid w:val="008C2F5D"/>
    <w:rsid w:val="008C4D83"/>
    <w:rsid w:val="00B44221"/>
    <w:rsid w:val="00BC721B"/>
    <w:rsid w:val="00BD762C"/>
    <w:rsid w:val="00C7262D"/>
    <w:rsid w:val="00CA0DEA"/>
    <w:rsid w:val="00CA37FE"/>
    <w:rsid w:val="00CB36BE"/>
    <w:rsid w:val="00FA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D9FF"/>
  <w15:chartTrackingRefBased/>
  <w15:docId w15:val="{D94543F6-CF24-4342-BAF8-11B88EC4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52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528"/>
    <w:pPr>
      <w:spacing w:after="0" w:line="240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2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2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Curtis</dc:creator>
  <cp:keywords/>
  <dc:description/>
  <cp:lastModifiedBy>Mark Thackeray</cp:lastModifiedBy>
  <cp:revision>4</cp:revision>
  <dcterms:created xsi:type="dcterms:W3CDTF">2019-03-19T12:19:00Z</dcterms:created>
  <dcterms:modified xsi:type="dcterms:W3CDTF">2019-04-18T18:19:00Z</dcterms:modified>
</cp:coreProperties>
</file>